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A559C" w14:textId="43D91ABD" w:rsidR="003E563F" w:rsidRPr="00E71926" w:rsidRDefault="003E563F" w:rsidP="003E563F">
      <w:pPr>
        <w:rPr>
          <w:rFonts w:ascii="ＭＳ Ｐゴシック" w:eastAsia="ＭＳ Ｐゴシック" w:hAnsi="ＭＳ Ｐゴシック"/>
          <w:b/>
          <w:bCs/>
          <w:kern w:val="0"/>
          <w:sz w:val="24"/>
          <w:szCs w:val="24"/>
        </w:rPr>
      </w:pPr>
      <w:bookmarkStart w:id="0" w:name="_GoBack"/>
      <w:bookmarkEnd w:id="0"/>
      <w:r w:rsidRPr="00E71926">
        <w:rPr>
          <w:rFonts w:ascii="ＭＳ Ｐゴシック" w:eastAsia="ＭＳ Ｐゴシック" w:hAnsi="ＭＳ Ｐゴシック" w:hint="eastAsia"/>
          <w:b/>
          <w:bCs/>
          <w:kern w:val="0"/>
          <w:sz w:val="24"/>
          <w:szCs w:val="24"/>
          <w:u w:val="single"/>
        </w:rPr>
        <w:t>（資料２、</w:t>
      </w:r>
      <w:r w:rsidR="00CD0E5D" w:rsidRPr="00E71926">
        <w:rPr>
          <w:rFonts w:ascii="ＭＳ Ｐゴシック" w:eastAsia="ＭＳ Ｐゴシック" w:hAnsi="ＭＳ Ｐゴシック" w:hint="eastAsia"/>
          <w:b/>
          <w:bCs/>
          <w:kern w:val="0"/>
          <w:sz w:val="24"/>
          <w:szCs w:val="24"/>
          <w:u w:val="single"/>
        </w:rPr>
        <w:t>講演要旨</w:t>
      </w:r>
      <w:r w:rsidR="00380FE9" w:rsidRPr="00E71926">
        <w:rPr>
          <w:rFonts w:ascii="ＭＳ Ｐゴシック" w:eastAsia="ＭＳ Ｐゴシック" w:hAnsi="ＭＳ Ｐゴシック" w:hint="eastAsia"/>
          <w:b/>
          <w:bCs/>
          <w:kern w:val="0"/>
          <w:sz w:val="24"/>
          <w:szCs w:val="24"/>
          <w:u w:val="single"/>
        </w:rPr>
        <w:t>記載</w:t>
      </w:r>
      <w:r w:rsidRPr="00E71926">
        <w:rPr>
          <w:rFonts w:ascii="ＭＳ Ｐゴシック" w:eastAsia="ＭＳ Ｐゴシック" w:hAnsi="ＭＳ Ｐゴシック" w:hint="eastAsia"/>
          <w:b/>
          <w:bCs/>
          <w:kern w:val="0"/>
          <w:sz w:val="24"/>
          <w:szCs w:val="24"/>
          <w:u w:val="single"/>
        </w:rPr>
        <w:t>例</w:t>
      </w:r>
      <w:r w:rsidRPr="00E71926">
        <w:rPr>
          <w:rFonts w:ascii="ＭＳ Ｐゴシック" w:eastAsia="ＭＳ Ｐゴシック" w:hAnsi="ＭＳ Ｐゴシック" w:hint="eastAsia"/>
          <w:b/>
          <w:bCs/>
          <w:kern w:val="0"/>
          <w:sz w:val="24"/>
          <w:szCs w:val="24"/>
        </w:rPr>
        <w:t>）</w:t>
      </w:r>
    </w:p>
    <w:p w14:paraId="4A5A72B4" w14:textId="77777777" w:rsidR="003E563F" w:rsidRPr="00E71926" w:rsidRDefault="003E563F" w:rsidP="003E563F">
      <w:pPr>
        <w:rPr>
          <w:rFonts w:ascii="ＭＳ Ｐゴシック" w:eastAsia="ＭＳ Ｐゴシック" w:hAnsi="ＭＳ Ｐゴシック"/>
          <w:b/>
          <w:bCs/>
          <w:kern w:val="0"/>
          <w:sz w:val="24"/>
          <w:szCs w:val="24"/>
          <w:u w:val="single"/>
        </w:rPr>
      </w:pPr>
    </w:p>
    <w:p w14:paraId="2D0FE2B2" w14:textId="1632ABD5" w:rsidR="006F07D5" w:rsidRPr="00E71926" w:rsidRDefault="006F07D5" w:rsidP="006F07D5">
      <w:pPr>
        <w:rPr>
          <w:rFonts w:ascii="ＭＳ Ｐゴシック" w:eastAsia="ＭＳ Ｐゴシック" w:hAnsi="ＭＳ Ｐゴシック"/>
          <w:b/>
          <w:bCs/>
          <w:kern w:val="0"/>
          <w:sz w:val="28"/>
          <w:szCs w:val="28"/>
        </w:rPr>
      </w:pPr>
      <w:r w:rsidRPr="00E71926">
        <w:rPr>
          <w:rFonts w:ascii="ＭＳ Ｐゴシック" w:eastAsia="ＭＳ Ｐゴシック" w:hAnsi="ＭＳ Ｐゴシック"/>
          <w:b/>
          <w:bCs/>
          <w:noProof/>
          <w:kern w:val="0"/>
          <w:sz w:val="28"/>
          <w:szCs w:val="28"/>
          <w:u w:val="single"/>
        </w:rPr>
        <mc:AlternateContent>
          <mc:Choice Requires="wps">
            <w:drawing>
              <wp:anchor distT="45720" distB="45720" distL="114300" distR="114300" simplePos="0" relativeHeight="251659264" behindDoc="0" locked="0" layoutInCell="1" allowOverlap="1" wp14:anchorId="11CD50BE" wp14:editId="0C9F41D3">
                <wp:simplePos x="0" y="0"/>
                <wp:positionH relativeFrom="column">
                  <wp:posOffset>34290</wp:posOffset>
                </wp:positionH>
                <wp:positionV relativeFrom="paragraph">
                  <wp:posOffset>317</wp:posOffset>
                </wp:positionV>
                <wp:extent cx="795020" cy="514350"/>
                <wp:effectExtent l="0" t="0" r="2413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514350"/>
                        </a:xfrm>
                        <a:prstGeom prst="rect">
                          <a:avLst/>
                        </a:prstGeom>
                        <a:solidFill>
                          <a:srgbClr val="FFFFFF"/>
                        </a:solidFill>
                        <a:ln w="9525">
                          <a:solidFill>
                            <a:srgbClr val="000000"/>
                          </a:solidFill>
                          <a:miter lim="800000"/>
                          <a:headEnd/>
                          <a:tailEnd/>
                        </a:ln>
                      </wps:spPr>
                      <wps:txbx>
                        <w:txbxContent>
                          <w:p w14:paraId="70440C6F" w14:textId="77777777" w:rsidR="006F07D5" w:rsidRPr="0066264E" w:rsidRDefault="006F07D5" w:rsidP="006F07D5">
                            <w:pPr>
                              <w:ind w:firstLineChars="100" w:firstLine="220"/>
                              <w:rPr>
                                <w:sz w:val="22"/>
                              </w:rPr>
                            </w:pPr>
                            <w:r w:rsidRPr="0066264E">
                              <w:rPr>
                                <w:rFonts w:hint="eastAsia"/>
                                <w:sz w:val="22"/>
                              </w:rPr>
                              <w:t>講演</w:t>
                            </w:r>
                          </w:p>
                          <w:p w14:paraId="7D9DE2BA" w14:textId="77777777" w:rsidR="006F07D5" w:rsidRPr="0066264E" w:rsidRDefault="006F07D5" w:rsidP="006F07D5">
                            <w:pPr>
                              <w:ind w:firstLineChars="100" w:firstLine="220"/>
                              <w:rPr>
                                <w:sz w:val="22"/>
                              </w:rPr>
                            </w:pPr>
                            <w:r w:rsidRPr="0066264E">
                              <w:rPr>
                                <w:rFonts w:hint="eastAsia"/>
                                <w:sz w:val="22"/>
                              </w:rPr>
                              <w:t>番号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D50BE" id="_x0000_t202" coordsize="21600,21600" o:spt="202" path="m,l,21600r21600,l21600,xe">
                <v:stroke joinstyle="miter"/>
                <v:path gradientshapeok="t" o:connecttype="rect"/>
              </v:shapetype>
              <v:shape id="テキスト ボックス 2" o:spid="_x0000_s1026" type="#_x0000_t202" style="position:absolute;left:0;text-align:left;margin-left:2.7pt;margin-top:0;width:62.6pt;height: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">
                <v:textbox>
                  <w:txbxContent>
                    <w:p w14:paraId="70440C6F" w14:textId="77777777" w:rsidR="006F07D5" w:rsidRPr="0066264E" w:rsidRDefault="006F07D5" w:rsidP="006F07D5">
                      <w:pPr>
                        <w:ind w:firstLineChars="100" w:firstLine="220"/>
                        <w:rPr>
                          <w:sz w:val="22"/>
                        </w:rPr>
                      </w:pPr>
                      <w:r w:rsidRPr="0066264E">
                        <w:rPr>
                          <w:rFonts w:hint="eastAsia"/>
                          <w:sz w:val="22"/>
                        </w:rPr>
                        <w:t>講演</w:t>
                      </w:r>
                    </w:p>
                    <w:p w14:paraId="7D9DE2BA" w14:textId="77777777" w:rsidR="006F07D5" w:rsidRPr="0066264E" w:rsidRDefault="006F07D5" w:rsidP="006F07D5">
                      <w:pPr>
                        <w:ind w:firstLineChars="100" w:firstLine="220"/>
                        <w:rPr>
                          <w:sz w:val="22"/>
                        </w:rPr>
                      </w:pPr>
                      <w:r w:rsidRPr="0066264E">
                        <w:rPr>
                          <w:rFonts w:hint="eastAsia"/>
                          <w:sz w:val="22"/>
                        </w:rPr>
                        <w:t>番号</w:t>
                      </w:r>
                    </w:p>
                  </w:txbxContent>
                </v:textbox>
                <w10:wrap type="square"/>
              </v:shape>
            </w:pict>
          </mc:Fallback>
        </mc:AlternateContent>
      </w:r>
      <w:r w:rsidRPr="00E71926">
        <w:rPr>
          <w:rFonts w:ascii="ＭＳ Ｐゴシック" w:eastAsia="ＭＳ Ｐゴシック" w:hAnsi="ＭＳ Ｐゴシック" w:hint="eastAsia"/>
          <w:b/>
          <w:bCs/>
          <w:kern w:val="0"/>
          <w:sz w:val="28"/>
          <w:szCs w:val="28"/>
        </w:rPr>
        <w:t xml:space="preserve">　ナノバブルによる水素浴槽水について</w:t>
      </w:r>
    </w:p>
    <w:p w14:paraId="55789A82" w14:textId="28F9CA22" w:rsidR="006F07D5" w:rsidRPr="00E71926" w:rsidRDefault="006F07D5" w:rsidP="006F07D5">
      <w:pPr>
        <w:rPr>
          <w:rFonts w:ascii="ＭＳ Ｐゴシック" w:eastAsia="ＭＳ Ｐゴシック" w:hAnsi="ＭＳ Ｐゴシック"/>
          <w:b/>
          <w:bCs/>
          <w:kern w:val="0"/>
          <w:sz w:val="24"/>
          <w:szCs w:val="24"/>
          <w:vertAlign w:val="superscript"/>
        </w:rPr>
      </w:pPr>
      <w:r w:rsidRPr="00E71926">
        <w:rPr>
          <w:rFonts w:ascii="ＭＳ Ｐゴシック" w:eastAsia="ＭＳ Ｐゴシック" w:hAnsi="ＭＳ Ｐゴシック" w:hint="eastAsia"/>
          <w:b/>
          <w:bCs/>
          <w:kern w:val="0"/>
          <w:sz w:val="24"/>
          <w:szCs w:val="24"/>
        </w:rPr>
        <w:t xml:space="preserve">　〇大河内正一</w:t>
      </w:r>
      <w:r w:rsidRPr="00E71926">
        <w:rPr>
          <w:rFonts w:ascii="ＭＳ Ｐゴシック" w:eastAsia="ＭＳ Ｐゴシック" w:hAnsi="ＭＳ Ｐゴシック" w:hint="eastAsia"/>
          <w:b/>
          <w:bCs/>
          <w:kern w:val="0"/>
          <w:sz w:val="24"/>
          <w:szCs w:val="24"/>
          <w:vertAlign w:val="superscript"/>
        </w:rPr>
        <w:t>1</w:t>
      </w:r>
      <w:r w:rsidRPr="00E71926">
        <w:rPr>
          <w:rFonts w:ascii="ＭＳ Ｐゴシック" w:eastAsia="ＭＳ Ｐゴシック" w:hAnsi="ＭＳ Ｐゴシック" w:hint="eastAsia"/>
          <w:b/>
          <w:bCs/>
          <w:kern w:val="0"/>
          <w:sz w:val="24"/>
          <w:szCs w:val="24"/>
        </w:rPr>
        <w:t>、　大波英幸</w:t>
      </w:r>
      <w:r w:rsidRPr="00E71926">
        <w:rPr>
          <w:rFonts w:ascii="ＭＳ Ｐゴシック" w:eastAsia="ＭＳ Ｐゴシック" w:hAnsi="ＭＳ Ｐゴシック" w:hint="eastAsia"/>
          <w:b/>
          <w:bCs/>
          <w:kern w:val="0"/>
          <w:sz w:val="24"/>
          <w:szCs w:val="24"/>
          <w:vertAlign w:val="superscript"/>
        </w:rPr>
        <w:t>１</w:t>
      </w:r>
      <w:r w:rsidRPr="00E71926">
        <w:rPr>
          <w:rFonts w:ascii="ＭＳ Ｐゴシック" w:eastAsia="ＭＳ Ｐゴシック" w:hAnsi="ＭＳ Ｐゴシック" w:hint="eastAsia"/>
          <w:b/>
          <w:bCs/>
          <w:kern w:val="0"/>
          <w:sz w:val="24"/>
          <w:szCs w:val="24"/>
        </w:rPr>
        <w:t>、芝塚全功</w:t>
      </w:r>
      <w:r w:rsidRPr="00E71926">
        <w:rPr>
          <w:rFonts w:ascii="ＭＳ Ｐゴシック" w:eastAsia="ＭＳ Ｐゴシック" w:hAnsi="ＭＳ Ｐゴシック" w:hint="eastAsia"/>
          <w:b/>
          <w:bCs/>
          <w:kern w:val="0"/>
          <w:sz w:val="24"/>
          <w:szCs w:val="24"/>
          <w:vertAlign w:val="superscript"/>
        </w:rPr>
        <w:t>2</w:t>
      </w:r>
    </w:p>
    <w:p w14:paraId="0ECC50E2" w14:textId="77777777" w:rsidR="006F07D5" w:rsidRPr="00E71926" w:rsidRDefault="006F07D5" w:rsidP="006F07D5">
      <w:pPr>
        <w:ind w:firstLineChars="600" w:firstLine="1446"/>
        <w:rPr>
          <w:rFonts w:ascii="ＭＳ Ｐゴシック" w:eastAsia="ＭＳ Ｐゴシック" w:hAnsi="ＭＳ Ｐゴシック"/>
          <w:b/>
          <w:bCs/>
          <w:kern w:val="0"/>
          <w:sz w:val="24"/>
          <w:szCs w:val="24"/>
        </w:rPr>
      </w:pPr>
      <w:r w:rsidRPr="00E71926">
        <w:rPr>
          <w:rFonts w:ascii="ＭＳ Ｐゴシック" w:eastAsia="ＭＳ Ｐゴシック" w:hAnsi="ＭＳ Ｐゴシック"/>
          <w:b/>
          <w:bCs/>
          <w:kern w:val="0"/>
          <w:sz w:val="24"/>
          <w:szCs w:val="24"/>
        </w:rPr>
        <w:t>(</w:t>
      </w:r>
      <w:r w:rsidRPr="00E71926">
        <w:rPr>
          <w:rFonts w:ascii="ＭＳ Ｐゴシック" w:eastAsia="ＭＳ Ｐゴシック" w:hAnsi="ＭＳ Ｐゴシック" w:hint="eastAsia"/>
          <w:b/>
          <w:bCs/>
          <w:kern w:val="0"/>
          <w:sz w:val="24"/>
          <w:szCs w:val="24"/>
          <w:vertAlign w:val="superscript"/>
        </w:rPr>
        <w:t>1</w:t>
      </w:r>
      <w:r w:rsidRPr="00E71926">
        <w:rPr>
          <w:rFonts w:ascii="ＭＳ Ｐゴシック" w:eastAsia="ＭＳ Ｐゴシック" w:hAnsi="ＭＳ Ｐゴシック" w:hint="eastAsia"/>
          <w:b/>
          <w:bCs/>
          <w:kern w:val="0"/>
          <w:sz w:val="24"/>
          <w:szCs w:val="24"/>
        </w:rPr>
        <w:t>法政大学、</w:t>
      </w:r>
      <w:r w:rsidRPr="00E71926">
        <w:rPr>
          <w:rFonts w:ascii="ＭＳ Ｐゴシック" w:eastAsia="ＭＳ Ｐゴシック" w:hAnsi="ＭＳ Ｐゴシック" w:hint="eastAsia"/>
          <w:b/>
          <w:bCs/>
          <w:kern w:val="0"/>
          <w:sz w:val="24"/>
          <w:szCs w:val="24"/>
          <w:vertAlign w:val="superscript"/>
        </w:rPr>
        <w:t>2</w:t>
      </w:r>
      <w:r w:rsidRPr="00E71926">
        <w:rPr>
          <w:rFonts w:ascii="ＭＳ Ｐゴシック" w:eastAsia="ＭＳ Ｐゴシック" w:hAnsi="ＭＳ Ｐゴシック" w:hint="eastAsia"/>
          <w:b/>
          <w:bCs/>
          <w:kern w:val="0"/>
          <w:sz w:val="24"/>
          <w:szCs w:val="24"/>
        </w:rPr>
        <w:t>（株）W</w:t>
      </w:r>
      <w:r w:rsidRPr="00E71926">
        <w:rPr>
          <w:rFonts w:ascii="ＭＳ Ｐゴシック" w:eastAsia="ＭＳ Ｐゴシック" w:hAnsi="ＭＳ Ｐゴシック"/>
          <w:b/>
          <w:bCs/>
          <w:kern w:val="0"/>
          <w:sz w:val="24"/>
          <w:szCs w:val="24"/>
        </w:rPr>
        <w:t>ater Design</w:t>
      </w:r>
      <w:r w:rsidRPr="00E71926">
        <w:rPr>
          <w:rFonts w:ascii="ＭＳ Ｐゴシック" w:eastAsia="ＭＳ Ｐゴシック" w:hAnsi="ＭＳ Ｐゴシック" w:hint="eastAsia"/>
          <w:b/>
          <w:bCs/>
          <w:kern w:val="0"/>
          <w:sz w:val="24"/>
          <w:szCs w:val="24"/>
        </w:rPr>
        <w:t>)</w:t>
      </w:r>
    </w:p>
    <w:p w14:paraId="4F47B7E8" w14:textId="0FE91A41" w:rsidR="006F07D5" w:rsidRPr="00E71926" w:rsidRDefault="006F07D5" w:rsidP="006F07D5">
      <w:pPr>
        <w:ind w:firstLineChars="750" w:firstLine="2108"/>
        <w:rPr>
          <w:rFonts w:ascii="ＭＳ Ｐゴシック" w:eastAsia="ＭＳ Ｐゴシック" w:hAnsi="ＭＳ Ｐゴシック"/>
          <w:b/>
          <w:bCs/>
          <w:kern w:val="0"/>
          <w:sz w:val="28"/>
          <w:szCs w:val="28"/>
        </w:rPr>
      </w:pPr>
      <w:r w:rsidRPr="00E71926">
        <w:rPr>
          <w:rFonts w:ascii="ＭＳ Ｐゴシック" w:eastAsia="ＭＳ Ｐゴシック" w:hAnsi="ＭＳ Ｐゴシック" w:hint="eastAsia"/>
          <w:b/>
          <w:bCs/>
          <w:kern w:val="0"/>
          <w:sz w:val="28"/>
          <w:szCs w:val="28"/>
        </w:rPr>
        <w:t>H</w:t>
      </w:r>
      <w:r w:rsidRPr="00E71926">
        <w:rPr>
          <w:rFonts w:ascii="ＭＳ Ｐゴシック" w:eastAsia="ＭＳ Ｐゴシック" w:hAnsi="ＭＳ Ｐゴシック"/>
          <w:b/>
          <w:bCs/>
          <w:kern w:val="0"/>
          <w:sz w:val="28"/>
          <w:szCs w:val="28"/>
        </w:rPr>
        <w:t>ydrogen Bath Water by Na</w:t>
      </w:r>
      <w:r w:rsidRPr="00E71926">
        <w:rPr>
          <w:rFonts w:ascii="ＭＳ Ｐゴシック" w:eastAsia="ＭＳ Ｐゴシック" w:hAnsi="ＭＳ Ｐゴシック" w:hint="eastAsia"/>
          <w:b/>
          <w:bCs/>
          <w:kern w:val="0"/>
          <w:sz w:val="28"/>
          <w:szCs w:val="28"/>
        </w:rPr>
        <w:t>n</w:t>
      </w:r>
      <w:r w:rsidRPr="00E71926">
        <w:rPr>
          <w:rFonts w:ascii="ＭＳ Ｐゴシック" w:eastAsia="ＭＳ Ｐゴシック" w:hAnsi="ＭＳ Ｐゴシック"/>
          <w:b/>
          <w:bCs/>
          <w:kern w:val="0"/>
          <w:sz w:val="28"/>
          <w:szCs w:val="28"/>
        </w:rPr>
        <w:t>o Bubble</w:t>
      </w:r>
      <w:r w:rsidRPr="00E71926">
        <w:rPr>
          <w:rFonts w:ascii="ＭＳ Ｐゴシック" w:eastAsia="ＭＳ Ｐゴシック" w:hAnsi="ＭＳ Ｐゴシック" w:hint="eastAsia"/>
          <w:b/>
          <w:bCs/>
          <w:kern w:val="0"/>
          <w:sz w:val="28"/>
          <w:szCs w:val="28"/>
        </w:rPr>
        <w:t xml:space="preserve"> </w:t>
      </w:r>
      <w:r w:rsidRPr="00E71926">
        <w:rPr>
          <w:rFonts w:ascii="ＭＳ Ｐゴシック" w:eastAsia="ＭＳ Ｐゴシック" w:hAnsi="ＭＳ Ｐゴシック"/>
          <w:b/>
          <w:bCs/>
          <w:kern w:val="0"/>
          <w:sz w:val="28"/>
          <w:szCs w:val="28"/>
        </w:rPr>
        <w:t xml:space="preserve">system </w:t>
      </w:r>
    </w:p>
    <w:p w14:paraId="0D6715E7" w14:textId="77777777" w:rsidR="006F07D5" w:rsidRPr="00E71926" w:rsidRDefault="006F07D5" w:rsidP="006F07D5">
      <w:pPr>
        <w:tabs>
          <w:tab w:val="left" w:pos="5870"/>
        </w:tabs>
        <w:ind w:firstLineChars="450" w:firstLine="1265"/>
        <w:rPr>
          <w:rFonts w:ascii="ＭＳ Ｐゴシック" w:eastAsia="ＭＳ Ｐゴシック" w:hAnsi="ＭＳ Ｐゴシック"/>
          <w:b/>
          <w:bCs/>
          <w:kern w:val="0"/>
          <w:sz w:val="28"/>
          <w:szCs w:val="28"/>
        </w:rPr>
      </w:pPr>
      <w:proofErr w:type="spellStart"/>
      <w:r w:rsidRPr="00E71926">
        <w:rPr>
          <w:rFonts w:ascii="ＭＳ Ｐゴシック" w:eastAsia="ＭＳ Ｐゴシック" w:hAnsi="ＭＳ Ｐゴシック" w:hint="eastAsia"/>
          <w:b/>
          <w:bCs/>
          <w:kern w:val="0"/>
          <w:sz w:val="28"/>
          <w:szCs w:val="28"/>
        </w:rPr>
        <w:t>S</w:t>
      </w:r>
      <w:r w:rsidRPr="00E71926">
        <w:rPr>
          <w:rFonts w:ascii="ＭＳ Ｐゴシック" w:eastAsia="ＭＳ Ｐゴシック" w:hAnsi="ＭＳ Ｐゴシック"/>
          <w:b/>
          <w:bCs/>
          <w:kern w:val="0"/>
          <w:sz w:val="28"/>
          <w:szCs w:val="28"/>
        </w:rPr>
        <w:t>hoichi</w:t>
      </w:r>
      <w:proofErr w:type="spellEnd"/>
      <w:r w:rsidRPr="00E71926">
        <w:rPr>
          <w:rFonts w:ascii="ＭＳ Ｐゴシック" w:eastAsia="ＭＳ Ｐゴシック" w:hAnsi="ＭＳ Ｐゴシック"/>
          <w:b/>
          <w:bCs/>
          <w:kern w:val="0"/>
          <w:sz w:val="28"/>
          <w:szCs w:val="28"/>
        </w:rPr>
        <w:t xml:space="preserve"> Okouchi</w:t>
      </w:r>
      <w:bookmarkStart w:id="1" w:name="_Hlk51061728"/>
      <w:r w:rsidRPr="00E71926">
        <w:rPr>
          <w:rFonts w:ascii="ＭＳ Ｐゴシック" w:eastAsia="ＭＳ Ｐゴシック" w:hAnsi="ＭＳ Ｐゴシック" w:hint="eastAsia"/>
          <w:b/>
          <w:bCs/>
          <w:kern w:val="0"/>
          <w:sz w:val="28"/>
          <w:szCs w:val="28"/>
          <w:vertAlign w:val="superscript"/>
        </w:rPr>
        <w:t>1</w:t>
      </w:r>
      <w:bookmarkEnd w:id="1"/>
      <w:r w:rsidRPr="00E71926">
        <w:rPr>
          <w:rFonts w:ascii="ＭＳ Ｐゴシック" w:eastAsia="ＭＳ Ｐゴシック" w:hAnsi="ＭＳ Ｐゴシック"/>
          <w:b/>
          <w:bCs/>
          <w:kern w:val="0"/>
          <w:sz w:val="28"/>
          <w:szCs w:val="28"/>
        </w:rPr>
        <w:t>, Hideyuki Ohnami</w:t>
      </w:r>
      <w:r w:rsidRPr="00E71926">
        <w:rPr>
          <w:rFonts w:ascii="ＭＳ Ｐゴシック" w:eastAsia="ＭＳ Ｐゴシック" w:hAnsi="ＭＳ Ｐゴシック" w:hint="eastAsia"/>
          <w:b/>
          <w:bCs/>
          <w:kern w:val="0"/>
          <w:sz w:val="28"/>
          <w:szCs w:val="28"/>
          <w:vertAlign w:val="superscript"/>
        </w:rPr>
        <w:t>1</w:t>
      </w:r>
      <w:r w:rsidRPr="00E71926">
        <w:rPr>
          <w:rFonts w:ascii="ＭＳ Ｐゴシック" w:eastAsia="ＭＳ Ｐゴシック" w:hAnsi="ＭＳ Ｐゴシック"/>
          <w:b/>
          <w:bCs/>
          <w:kern w:val="0"/>
          <w:sz w:val="28"/>
          <w:szCs w:val="28"/>
        </w:rPr>
        <w:t xml:space="preserve">, </w:t>
      </w:r>
      <w:r w:rsidRPr="00E71926">
        <w:rPr>
          <w:rFonts w:ascii="ＭＳ Ｐゴシック" w:eastAsia="ＭＳ Ｐゴシック" w:hAnsi="ＭＳ Ｐゴシック" w:hint="eastAsia"/>
          <w:b/>
          <w:bCs/>
          <w:kern w:val="0"/>
          <w:sz w:val="28"/>
          <w:szCs w:val="28"/>
        </w:rPr>
        <w:t xml:space="preserve">Masahiro </w:t>
      </w:r>
      <w:r w:rsidRPr="00E71926">
        <w:rPr>
          <w:rFonts w:ascii="ＭＳ Ｐゴシック" w:eastAsia="ＭＳ Ｐゴシック" w:hAnsi="ＭＳ Ｐゴシック"/>
          <w:b/>
          <w:bCs/>
          <w:kern w:val="0"/>
          <w:sz w:val="28"/>
          <w:szCs w:val="28"/>
        </w:rPr>
        <w:t>Shibatsuka</w:t>
      </w:r>
      <w:r w:rsidRPr="00E71926">
        <w:rPr>
          <w:rFonts w:ascii="ＭＳ Ｐゴシック" w:eastAsia="ＭＳ Ｐゴシック" w:hAnsi="ＭＳ Ｐゴシック"/>
          <w:b/>
          <w:bCs/>
          <w:kern w:val="0"/>
          <w:sz w:val="28"/>
          <w:szCs w:val="28"/>
          <w:vertAlign w:val="superscript"/>
        </w:rPr>
        <w:t>2</w:t>
      </w:r>
    </w:p>
    <w:p w14:paraId="46BFF17F" w14:textId="77777777" w:rsidR="006F07D5" w:rsidRPr="00E71926" w:rsidRDefault="006F07D5" w:rsidP="006F07D5">
      <w:pPr>
        <w:tabs>
          <w:tab w:val="left" w:pos="5870"/>
        </w:tabs>
        <w:ind w:firstLineChars="750" w:firstLine="2108"/>
        <w:rPr>
          <w:rFonts w:ascii="ＭＳ Ｐゴシック" w:eastAsia="ＭＳ Ｐゴシック" w:hAnsi="ＭＳ Ｐゴシック"/>
          <w:b/>
          <w:bCs/>
          <w:kern w:val="0"/>
          <w:sz w:val="28"/>
          <w:szCs w:val="28"/>
        </w:rPr>
      </w:pPr>
      <w:r w:rsidRPr="00E71926">
        <w:rPr>
          <w:rFonts w:ascii="ＭＳ Ｐゴシック" w:eastAsia="ＭＳ Ｐゴシック" w:hAnsi="ＭＳ Ｐゴシック"/>
          <w:b/>
          <w:bCs/>
          <w:kern w:val="0"/>
          <w:sz w:val="28"/>
          <w:szCs w:val="28"/>
        </w:rPr>
        <w:t>(</w:t>
      </w:r>
      <w:r w:rsidRPr="00E71926">
        <w:rPr>
          <w:rFonts w:ascii="ＭＳ Ｐゴシック" w:eastAsia="ＭＳ Ｐゴシック" w:hAnsi="ＭＳ Ｐゴシック"/>
          <w:b/>
          <w:bCs/>
          <w:kern w:val="0"/>
          <w:sz w:val="28"/>
          <w:szCs w:val="28"/>
          <w:vertAlign w:val="superscript"/>
        </w:rPr>
        <w:t>1</w:t>
      </w:r>
      <w:r w:rsidRPr="00E71926">
        <w:rPr>
          <w:rFonts w:ascii="ＭＳ Ｐゴシック" w:eastAsia="ＭＳ Ｐゴシック" w:hAnsi="ＭＳ Ｐゴシック" w:hint="eastAsia"/>
          <w:b/>
          <w:bCs/>
          <w:kern w:val="0"/>
          <w:sz w:val="28"/>
          <w:szCs w:val="28"/>
        </w:rPr>
        <w:t>H</w:t>
      </w:r>
      <w:r w:rsidRPr="00E71926">
        <w:rPr>
          <w:rFonts w:ascii="ＭＳ Ｐゴシック" w:eastAsia="ＭＳ Ｐゴシック" w:hAnsi="ＭＳ Ｐゴシック"/>
          <w:b/>
          <w:bCs/>
          <w:kern w:val="0"/>
          <w:sz w:val="28"/>
          <w:szCs w:val="28"/>
        </w:rPr>
        <w:t xml:space="preserve">osei University, </w:t>
      </w:r>
      <w:r w:rsidRPr="00E71926">
        <w:rPr>
          <w:rFonts w:ascii="ＭＳ Ｐゴシック" w:eastAsia="ＭＳ Ｐゴシック" w:hAnsi="ＭＳ Ｐゴシック"/>
          <w:b/>
          <w:bCs/>
          <w:kern w:val="0"/>
          <w:sz w:val="28"/>
          <w:szCs w:val="28"/>
          <w:vertAlign w:val="superscript"/>
        </w:rPr>
        <w:t>2</w:t>
      </w:r>
      <w:r w:rsidRPr="00E71926">
        <w:rPr>
          <w:rFonts w:ascii="ＭＳ Ｐゴシック" w:eastAsia="ＭＳ Ｐゴシック" w:hAnsi="ＭＳ Ｐゴシック"/>
          <w:b/>
          <w:bCs/>
          <w:kern w:val="0"/>
          <w:sz w:val="28"/>
          <w:szCs w:val="28"/>
        </w:rPr>
        <w:t>Water Design Co. Ltd.)</w:t>
      </w:r>
    </w:p>
    <w:p w14:paraId="4CA05FEA" w14:textId="77777777" w:rsidR="006F07D5" w:rsidRPr="00E71926" w:rsidRDefault="006F07D5" w:rsidP="006F07D5">
      <w:pPr>
        <w:tabs>
          <w:tab w:val="left" w:pos="5870"/>
        </w:tabs>
        <w:rPr>
          <w:rFonts w:ascii="ＭＳ Ｐゴシック" w:eastAsia="ＭＳ Ｐゴシック" w:hAnsi="ＭＳ Ｐゴシック"/>
          <w:b/>
          <w:bCs/>
          <w:sz w:val="28"/>
          <w:szCs w:val="28"/>
        </w:rPr>
      </w:pPr>
    </w:p>
    <w:p w14:paraId="3F8C787D" w14:textId="77777777" w:rsidR="006F07D5" w:rsidRPr="00E71926" w:rsidRDefault="006F07D5" w:rsidP="006F07D5">
      <w:pPr>
        <w:numPr>
          <w:ilvl w:val="0"/>
          <w:numId w:val="3"/>
        </w:numPr>
        <w:tabs>
          <w:tab w:val="left" w:pos="5870"/>
        </w:tabs>
        <w:rPr>
          <w:rFonts w:eastAsiaTheme="minorHAnsi"/>
          <w:b/>
          <w:bCs/>
          <w:szCs w:val="21"/>
        </w:rPr>
      </w:pPr>
      <w:r w:rsidRPr="00E71926">
        <w:rPr>
          <w:rFonts w:eastAsiaTheme="minorHAnsi" w:hint="eastAsia"/>
          <w:b/>
          <w:bCs/>
          <w:szCs w:val="21"/>
        </w:rPr>
        <w:t>はじめに</w:t>
      </w:r>
    </w:p>
    <w:p w14:paraId="0AF71D25" w14:textId="77777777" w:rsidR="006F07D5" w:rsidRPr="00E71926" w:rsidRDefault="006F07D5" w:rsidP="006F07D5">
      <w:pPr>
        <w:tabs>
          <w:tab w:val="left" w:pos="5870"/>
        </w:tabs>
        <w:rPr>
          <w:rFonts w:eastAsiaTheme="minorHAnsi"/>
          <w:szCs w:val="21"/>
        </w:rPr>
      </w:pPr>
      <w:r w:rsidRPr="00E71926">
        <w:rPr>
          <w:rFonts w:eastAsiaTheme="minorHAnsi" w:hint="eastAsia"/>
          <w:szCs w:val="21"/>
        </w:rPr>
        <w:t xml:space="preserve">　これまで演者らは，新鮮な温泉水は還元系</w:t>
      </w:r>
      <w:r w:rsidRPr="00E71926">
        <w:rPr>
          <w:rFonts w:eastAsiaTheme="minorHAnsi" w:hint="eastAsia"/>
          <w:szCs w:val="21"/>
          <w:vertAlign w:val="superscript"/>
        </w:rPr>
        <w:t>1</w:t>
      </w:r>
      <w:r w:rsidRPr="00E71926">
        <w:rPr>
          <w:rFonts w:eastAsiaTheme="minorHAnsi"/>
          <w:szCs w:val="21"/>
          <w:vertAlign w:val="superscript"/>
        </w:rPr>
        <w:t>)</w:t>
      </w:r>
      <w:r w:rsidRPr="00E71926">
        <w:rPr>
          <w:rFonts w:eastAsiaTheme="minorHAnsi" w:hint="eastAsia"/>
          <w:szCs w:val="21"/>
        </w:rPr>
        <w:t>にあり，その還元系は水素を浴槽水に溶解させることにより容易に実現できることを明らかにしてきた</w:t>
      </w:r>
      <w:r w:rsidRPr="00E71926">
        <w:rPr>
          <w:rFonts w:eastAsiaTheme="minorHAnsi" w:hint="eastAsia"/>
          <w:szCs w:val="21"/>
          <w:vertAlign w:val="superscript"/>
        </w:rPr>
        <w:t>2</w:t>
      </w:r>
      <w:r w:rsidRPr="00E71926">
        <w:rPr>
          <w:rFonts w:eastAsiaTheme="minorHAnsi"/>
          <w:szCs w:val="21"/>
          <w:vertAlign w:val="superscript"/>
        </w:rPr>
        <w:t>)</w:t>
      </w:r>
      <w:r w:rsidRPr="00E71926">
        <w:rPr>
          <w:rFonts w:eastAsiaTheme="minorHAnsi" w:hint="eastAsia"/>
          <w:szCs w:val="21"/>
        </w:rPr>
        <w:t>――――――――．</w:t>
      </w:r>
    </w:p>
    <w:p w14:paraId="4525BDBA" w14:textId="77777777" w:rsidR="006F07D5" w:rsidRPr="00E71926" w:rsidRDefault="006F07D5" w:rsidP="006F07D5">
      <w:pPr>
        <w:numPr>
          <w:ilvl w:val="0"/>
          <w:numId w:val="3"/>
        </w:numPr>
        <w:tabs>
          <w:tab w:val="left" w:pos="5870"/>
        </w:tabs>
        <w:rPr>
          <w:rFonts w:eastAsiaTheme="minorHAnsi"/>
          <w:b/>
          <w:bCs/>
          <w:szCs w:val="21"/>
        </w:rPr>
      </w:pPr>
      <w:r w:rsidRPr="00E71926">
        <w:rPr>
          <w:rFonts w:eastAsiaTheme="minorHAnsi" w:hint="eastAsia"/>
          <w:b/>
          <w:bCs/>
          <w:szCs w:val="21"/>
        </w:rPr>
        <w:t>実験</w:t>
      </w:r>
    </w:p>
    <w:p w14:paraId="53EC65A1" w14:textId="77777777" w:rsidR="006F07D5" w:rsidRPr="00E71926" w:rsidRDefault="006F07D5" w:rsidP="006F07D5">
      <w:pPr>
        <w:tabs>
          <w:tab w:val="left" w:pos="5870"/>
        </w:tabs>
        <w:rPr>
          <w:rFonts w:eastAsiaTheme="minorHAnsi"/>
          <w:szCs w:val="21"/>
        </w:rPr>
      </w:pPr>
      <w:r w:rsidRPr="00E71926">
        <w:rPr>
          <w:rFonts w:eastAsiaTheme="minorHAnsi" w:hint="eastAsia"/>
          <w:szCs w:val="21"/>
        </w:rPr>
        <w:t xml:space="preserve">　実験は、北海道苫小牧の銭湯，苫小牧公園湯をお借りして行った．通常の浴槽に加え，小さいながら人工炭酸泉浴槽が併設されている．その人工炭酸泉浴槽は，N</w:t>
      </w:r>
      <w:r w:rsidRPr="00E71926">
        <w:rPr>
          <w:rFonts w:eastAsiaTheme="minorHAnsi"/>
          <w:szCs w:val="21"/>
        </w:rPr>
        <w:t>B</w:t>
      </w:r>
      <w:r w:rsidRPr="00E71926">
        <w:rPr>
          <w:rFonts w:eastAsiaTheme="minorHAnsi" w:hint="eastAsia"/>
          <w:szCs w:val="21"/>
        </w:rPr>
        <w:t>発生装置として，ベンチュリ―型の</w:t>
      </w:r>
      <w:r w:rsidRPr="00E71926">
        <w:rPr>
          <w:rFonts w:eastAsiaTheme="minorHAnsi"/>
          <w:szCs w:val="21"/>
        </w:rPr>
        <w:t>UFB</w:t>
      </w:r>
      <w:r w:rsidRPr="00E71926">
        <w:rPr>
          <w:rFonts w:eastAsiaTheme="minorHAnsi" w:hint="eastAsia"/>
          <w:szCs w:val="21"/>
        </w:rPr>
        <w:t>（</w:t>
      </w:r>
      <w:r w:rsidRPr="00E71926">
        <w:rPr>
          <w:rFonts w:eastAsiaTheme="minorHAnsi"/>
          <w:szCs w:val="21"/>
        </w:rPr>
        <w:t>Ultra Fine Bubble</w:t>
      </w:r>
      <w:r w:rsidRPr="00E71926">
        <w:rPr>
          <w:rFonts w:eastAsiaTheme="minorHAnsi" w:hint="eastAsia"/>
          <w:szCs w:val="21"/>
        </w:rPr>
        <w:t>；</w:t>
      </w:r>
      <w:r w:rsidRPr="00E71926">
        <w:rPr>
          <w:rFonts w:eastAsiaTheme="minorHAnsi"/>
          <w:szCs w:val="21"/>
        </w:rPr>
        <w:t>Water Design</w:t>
      </w:r>
      <w:r w:rsidRPr="00E71926">
        <w:rPr>
          <w:rFonts w:eastAsiaTheme="minorHAnsi" w:hint="eastAsia"/>
          <w:szCs w:val="21"/>
        </w:rPr>
        <w:t>――――――．</w:t>
      </w:r>
    </w:p>
    <w:p w14:paraId="2F03C242" w14:textId="77777777" w:rsidR="006F07D5" w:rsidRPr="00E71926" w:rsidRDefault="006F07D5" w:rsidP="006F07D5">
      <w:pPr>
        <w:numPr>
          <w:ilvl w:val="0"/>
          <w:numId w:val="3"/>
        </w:numPr>
        <w:tabs>
          <w:tab w:val="left" w:pos="5870"/>
        </w:tabs>
        <w:rPr>
          <w:rFonts w:eastAsiaTheme="minorHAnsi"/>
          <w:b/>
          <w:bCs/>
          <w:szCs w:val="21"/>
        </w:rPr>
      </w:pPr>
      <w:r w:rsidRPr="00E71926">
        <w:rPr>
          <w:rFonts w:eastAsiaTheme="minorHAnsi" w:hint="eastAsia"/>
          <w:b/>
          <w:bCs/>
          <w:szCs w:val="21"/>
        </w:rPr>
        <w:t>結果および考察</w:t>
      </w:r>
    </w:p>
    <w:p w14:paraId="3E401F9D" w14:textId="77777777" w:rsidR="006F07D5" w:rsidRPr="00E71926" w:rsidRDefault="006F07D5" w:rsidP="006F07D5">
      <w:pPr>
        <w:tabs>
          <w:tab w:val="left" w:pos="5870"/>
        </w:tabs>
        <w:rPr>
          <w:rFonts w:eastAsiaTheme="minorHAnsi"/>
          <w:szCs w:val="21"/>
        </w:rPr>
      </w:pPr>
      <w:r w:rsidRPr="00E71926">
        <w:rPr>
          <w:rFonts w:eastAsiaTheme="minorHAnsi" w:hint="eastAsia"/>
          <w:szCs w:val="21"/>
        </w:rPr>
        <w:t xml:space="preserve">　U</w:t>
      </w:r>
      <w:r w:rsidRPr="00E71926">
        <w:rPr>
          <w:rFonts w:eastAsiaTheme="minorHAnsi"/>
          <w:szCs w:val="21"/>
        </w:rPr>
        <w:t>FB</w:t>
      </w:r>
      <w:r w:rsidRPr="00E71926">
        <w:rPr>
          <w:rFonts w:eastAsiaTheme="minorHAnsi" w:hint="eastAsia"/>
          <w:szCs w:val="21"/>
        </w:rPr>
        <w:t>装置の稼働前の浴槽水は，O</w:t>
      </w:r>
      <w:r w:rsidRPr="00E71926">
        <w:rPr>
          <w:rFonts w:eastAsiaTheme="minorHAnsi"/>
          <w:szCs w:val="21"/>
        </w:rPr>
        <w:t>RP</w:t>
      </w:r>
      <w:r w:rsidRPr="00E71926">
        <w:rPr>
          <w:rFonts w:eastAsiaTheme="minorHAnsi" w:hint="eastAsia"/>
          <w:szCs w:val="21"/>
        </w:rPr>
        <w:t>的に酸化系にあったが，稼働1</w:t>
      </w:r>
      <w:r w:rsidRPr="00E71926">
        <w:rPr>
          <w:rFonts w:eastAsiaTheme="minorHAnsi"/>
          <w:szCs w:val="21"/>
        </w:rPr>
        <w:t>5</w:t>
      </w:r>
      <w:r w:rsidRPr="00E71926">
        <w:rPr>
          <w:rFonts w:eastAsiaTheme="minorHAnsi" w:hint="eastAsia"/>
          <w:szCs w:val="21"/>
        </w:rPr>
        <w:t>分で還元系にシフトし、水素濃度は2</w:t>
      </w:r>
      <w:r w:rsidRPr="00E71926">
        <w:rPr>
          <w:rFonts w:eastAsiaTheme="minorHAnsi"/>
          <w:szCs w:val="21"/>
        </w:rPr>
        <w:t>50ppb</w:t>
      </w:r>
      <w:r w:rsidRPr="00E71926">
        <w:rPr>
          <w:rFonts w:eastAsiaTheme="minorHAnsi" w:hint="eastAsia"/>
          <w:szCs w:val="21"/>
        </w:rPr>
        <w:t>となり，さらに時間経過に伴いO</w:t>
      </w:r>
      <w:r w:rsidRPr="00E71926">
        <w:rPr>
          <w:rFonts w:eastAsiaTheme="minorHAnsi"/>
          <w:szCs w:val="21"/>
        </w:rPr>
        <w:t>RP</w:t>
      </w:r>
      <w:r w:rsidRPr="00E71926">
        <w:rPr>
          <w:rFonts w:eastAsiaTheme="minorHAnsi" w:hint="eastAsia"/>
          <w:szCs w:val="21"/>
        </w:rPr>
        <w:t>はより低下――――――．</w:t>
      </w:r>
    </w:p>
    <w:p w14:paraId="3D09A85F" w14:textId="77777777" w:rsidR="006F07D5" w:rsidRPr="00E71926" w:rsidRDefault="006F07D5" w:rsidP="006F07D5">
      <w:pPr>
        <w:widowControl w:val="0"/>
        <w:jc w:val="left"/>
        <w:rPr>
          <w:rFonts w:eastAsiaTheme="minorHAnsi"/>
          <w:b/>
          <w:bCs/>
          <w:szCs w:val="21"/>
        </w:rPr>
      </w:pPr>
      <w:r w:rsidRPr="00E71926">
        <w:rPr>
          <w:rFonts w:eastAsiaTheme="minorHAnsi" w:hint="eastAsia"/>
          <w:b/>
          <w:bCs/>
          <w:szCs w:val="21"/>
        </w:rPr>
        <w:t>参考文献</w:t>
      </w:r>
    </w:p>
    <w:p w14:paraId="368D124A" w14:textId="77777777" w:rsidR="006F07D5" w:rsidRPr="00E71926" w:rsidRDefault="006F07D5" w:rsidP="006F07D5">
      <w:pPr>
        <w:widowControl w:val="0"/>
        <w:numPr>
          <w:ilvl w:val="0"/>
          <w:numId w:val="4"/>
        </w:numPr>
        <w:jc w:val="left"/>
        <w:rPr>
          <w:rFonts w:eastAsiaTheme="minorHAnsi"/>
          <w:sz w:val="22"/>
          <w:lang w:val="x-none"/>
        </w:rPr>
      </w:pPr>
      <w:r w:rsidRPr="00E71926">
        <w:rPr>
          <w:rFonts w:eastAsiaTheme="minorHAnsi" w:hint="eastAsia"/>
          <w:sz w:val="22"/>
        </w:rPr>
        <w:t>大河内ら,</w:t>
      </w:r>
      <w:r w:rsidRPr="00E71926">
        <w:rPr>
          <w:rFonts w:eastAsiaTheme="minorHAnsi"/>
          <w:sz w:val="22"/>
        </w:rPr>
        <w:t xml:space="preserve"> </w:t>
      </w:r>
      <w:r w:rsidRPr="00E71926">
        <w:rPr>
          <w:rFonts w:eastAsiaTheme="minorHAnsi" w:hint="eastAsia"/>
          <w:sz w:val="22"/>
        </w:rPr>
        <w:t>温泉科学,</w:t>
      </w:r>
      <w:r w:rsidRPr="00E71926">
        <w:rPr>
          <w:rFonts w:eastAsiaTheme="minorHAnsi"/>
          <w:sz w:val="22"/>
        </w:rPr>
        <w:t xml:space="preserve"> </w:t>
      </w:r>
      <w:r w:rsidRPr="00E71926">
        <w:rPr>
          <w:rFonts w:eastAsiaTheme="minorHAnsi"/>
          <w:b/>
          <w:sz w:val="22"/>
        </w:rPr>
        <w:t>48</w:t>
      </w:r>
      <w:r w:rsidRPr="00E71926">
        <w:rPr>
          <w:rFonts w:eastAsiaTheme="minorHAnsi"/>
          <w:sz w:val="22"/>
        </w:rPr>
        <w:t>, 29-35 (1998)</w:t>
      </w:r>
      <w:r w:rsidRPr="00E71926">
        <w:rPr>
          <w:rFonts w:eastAsiaTheme="minorHAnsi" w:hint="eastAsia"/>
          <w:sz w:val="22"/>
        </w:rPr>
        <w:t>,</w:t>
      </w:r>
      <w:r w:rsidRPr="00E71926">
        <w:rPr>
          <w:rFonts w:eastAsiaTheme="minorHAnsi"/>
          <w:sz w:val="22"/>
        </w:rPr>
        <w:t xml:space="preserve">  </w:t>
      </w:r>
      <w:r w:rsidRPr="00E71926">
        <w:rPr>
          <w:rFonts w:eastAsiaTheme="minorHAnsi" w:hint="eastAsia"/>
          <w:sz w:val="22"/>
        </w:rPr>
        <w:t>2</w:t>
      </w:r>
      <w:r w:rsidRPr="00E71926">
        <w:rPr>
          <w:rFonts w:eastAsiaTheme="minorHAnsi"/>
          <w:sz w:val="22"/>
        </w:rPr>
        <w:t>)</w:t>
      </w:r>
      <w:r w:rsidRPr="00E71926">
        <w:rPr>
          <w:rFonts w:eastAsiaTheme="minorHAnsi" w:hint="eastAsia"/>
          <w:sz w:val="22"/>
          <w:lang w:val="x-none"/>
        </w:rPr>
        <w:t xml:space="preserve"> </w:t>
      </w:r>
      <w:r w:rsidRPr="00E71926">
        <w:rPr>
          <w:rFonts w:eastAsiaTheme="minorHAnsi"/>
          <w:sz w:val="22"/>
          <w:lang w:val="x-none"/>
        </w:rPr>
        <w:t xml:space="preserve">Kurita, </w:t>
      </w:r>
      <w:proofErr w:type="spellStart"/>
      <w:r w:rsidRPr="00E71926">
        <w:rPr>
          <w:rFonts w:eastAsiaTheme="minorHAnsi"/>
          <w:sz w:val="22"/>
          <w:lang w:val="x-none"/>
        </w:rPr>
        <w:t>Okouchi</w:t>
      </w:r>
      <w:proofErr w:type="spellEnd"/>
      <w:r w:rsidRPr="00E71926">
        <w:rPr>
          <w:rFonts w:eastAsiaTheme="minorHAnsi"/>
          <w:sz w:val="22"/>
          <w:lang w:val="x-none"/>
        </w:rPr>
        <w:t xml:space="preserve"> et.al., </w:t>
      </w:r>
      <w:r w:rsidRPr="00E71926">
        <w:rPr>
          <w:rFonts w:eastAsiaTheme="minorHAnsi"/>
          <w:b/>
          <w:sz w:val="22"/>
        </w:rPr>
        <w:t>63</w:t>
      </w:r>
      <w:r w:rsidRPr="00E71926">
        <w:rPr>
          <w:rFonts w:eastAsiaTheme="minorHAnsi"/>
          <w:sz w:val="22"/>
        </w:rPr>
        <w:t>, 317</w:t>
      </w:r>
      <w:r w:rsidRPr="00E71926">
        <w:rPr>
          <w:rFonts w:eastAsiaTheme="minorHAnsi" w:hint="eastAsia"/>
          <w:sz w:val="22"/>
        </w:rPr>
        <w:t>-</w:t>
      </w:r>
      <w:r w:rsidRPr="00E71926">
        <w:rPr>
          <w:rFonts w:eastAsiaTheme="minorHAnsi"/>
          <w:sz w:val="22"/>
        </w:rPr>
        <w:t>327(2014)</w:t>
      </w:r>
      <w:r w:rsidRPr="00E71926">
        <w:rPr>
          <w:rFonts w:eastAsiaTheme="minorHAnsi" w:hint="eastAsia"/>
          <w:sz w:val="22"/>
        </w:rPr>
        <w:t>．</w:t>
      </w:r>
    </w:p>
    <w:p w14:paraId="5D036930" w14:textId="77777777" w:rsidR="006F07D5" w:rsidRPr="00E71926" w:rsidRDefault="006F07D5" w:rsidP="006F07D5">
      <w:pPr>
        <w:widowControl w:val="0"/>
        <w:jc w:val="left"/>
        <w:rPr>
          <w:rFonts w:eastAsiaTheme="minorHAnsi"/>
          <w:sz w:val="22"/>
          <w:lang w:val="x-none"/>
        </w:rPr>
      </w:pPr>
    </w:p>
    <w:p w14:paraId="66E73B24" w14:textId="77777777" w:rsidR="006F07D5" w:rsidRPr="00E71926" w:rsidRDefault="006F07D5" w:rsidP="006F07D5">
      <w:pPr>
        <w:widowControl w:val="0"/>
        <w:jc w:val="left"/>
        <w:rPr>
          <w:rFonts w:eastAsiaTheme="minorHAnsi"/>
          <w:b/>
          <w:bCs/>
          <w:sz w:val="24"/>
          <w:szCs w:val="24"/>
          <w:u w:val="single"/>
          <w:lang w:val="x-none"/>
        </w:rPr>
      </w:pPr>
      <w:r w:rsidRPr="00E71926">
        <w:rPr>
          <w:rFonts w:eastAsiaTheme="minorHAnsi" w:hint="eastAsia"/>
          <w:b/>
          <w:bCs/>
          <w:sz w:val="24"/>
          <w:szCs w:val="24"/>
          <w:u w:val="single"/>
          <w:lang w:val="x-none"/>
        </w:rPr>
        <w:t>注意事項</w:t>
      </w:r>
    </w:p>
    <w:p w14:paraId="4FD4B2B6" w14:textId="77777777" w:rsidR="006F07D5" w:rsidRPr="00E71926" w:rsidRDefault="006F07D5" w:rsidP="006F07D5">
      <w:pPr>
        <w:widowControl w:val="0"/>
        <w:numPr>
          <w:ilvl w:val="0"/>
          <w:numId w:val="5"/>
        </w:numPr>
        <w:jc w:val="left"/>
        <w:rPr>
          <w:rFonts w:eastAsiaTheme="minorHAnsi"/>
          <w:szCs w:val="21"/>
          <w:lang w:val="x-none"/>
        </w:rPr>
      </w:pPr>
      <w:r w:rsidRPr="00E71926">
        <w:rPr>
          <w:rFonts w:eastAsiaTheme="minorHAnsi" w:hint="eastAsia"/>
          <w:szCs w:val="21"/>
          <w:lang w:val="x-none"/>
        </w:rPr>
        <w:t>A</w:t>
      </w:r>
      <w:r w:rsidRPr="00E71926">
        <w:rPr>
          <w:rFonts w:eastAsiaTheme="minorHAnsi"/>
          <w:szCs w:val="21"/>
          <w:lang w:val="x-none"/>
        </w:rPr>
        <w:t>4</w:t>
      </w:r>
      <w:r w:rsidRPr="00E71926">
        <w:rPr>
          <w:rFonts w:eastAsiaTheme="minorHAnsi" w:hint="eastAsia"/>
          <w:szCs w:val="21"/>
          <w:lang w:val="x-none"/>
        </w:rPr>
        <w:t>版を使用し，左右2</w:t>
      </w:r>
      <w:r w:rsidRPr="00E71926">
        <w:rPr>
          <w:rFonts w:eastAsiaTheme="minorHAnsi"/>
          <w:szCs w:val="21"/>
          <w:lang w:val="x-none"/>
        </w:rPr>
        <w:t>cm</w:t>
      </w:r>
      <w:r w:rsidRPr="00E71926">
        <w:rPr>
          <w:rFonts w:eastAsiaTheme="minorHAnsi" w:hint="eastAsia"/>
          <w:szCs w:val="21"/>
          <w:lang w:val="x-none"/>
        </w:rPr>
        <w:t>，上下3</w:t>
      </w:r>
      <w:r w:rsidRPr="00E71926">
        <w:rPr>
          <w:rFonts w:eastAsiaTheme="minorHAnsi"/>
          <w:szCs w:val="21"/>
          <w:lang w:val="x-none"/>
        </w:rPr>
        <w:t>cm</w:t>
      </w:r>
      <w:r w:rsidRPr="00E71926">
        <w:rPr>
          <w:rFonts w:eastAsiaTheme="minorHAnsi" w:hint="eastAsia"/>
          <w:szCs w:val="21"/>
          <w:lang w:val="x-none"/>
        </w:rPr>
        <w:t>の余白を確保し，枠内左上部隅に講演番号 （事務局記入）を記入のため，5</w:t>
      </w:r>
      <w:r w:rsidRPr="00E71926">
        <w:rPr>
          <w:rFonts w:eastAsiaTheme="minorHAnsi"/>
          <w:szCs w:val="21"/>
          <w:lang w:val="x-none"/>
        </w:rPr>
        <w:t>cm x 5cm</w:t>
      </w:r>
      <w:r w:rsidRPr="00E71926">
        <w:rPr>
          <w:rFonts w:eastAsiaTheme="minorHAnsi" w:hint="eastAsia"/>
          <w:szCs w:val="21"/>
          <w:lang w:val="x-none"/>
        </w:rPr>
        <w:t>の空欄を設け．2ページ目以降使用する場合は，枠全体を使用すること．</w:t>
      </w:r>
    </w:p>
    <w:p w14:paraId="2DD8D9C4" w14:textId="77777777" w:rsidR="006F07D5" w:rsidRPr="00E71926" w:rsidRDefault="006F07D5" w:rsidP="006F07D5">
      <w:pPr>
        <w:widowControl w:val="0"/>
        <w:numPr>
          <w:ilvl w:val="0"/>
          <w:numId w:val="5"/>
        </w:numPr>
        <w:jc w:val="left"/>
        <w:rPr>
          <w:rFonts w:eastAsiaTheme="minorHAnsi"/>
          <w:szCs w:val="21"/>
          <w:lang w:val="x-none"/>
        </w:rPr>
      </w:pPr>
      <w:r w:rsidRPr="00E71926">
        <w:rPr>
          <w:rFonts w:eastAsiaTheme="minorHAnsi" w:hint="eastAsia"/>
          <w:szCs w:val="21"/>
          <w:lang w:val="x-none"/>
        </w:rPr>
        <w:t>題目，講演者氏名，所属は和文，英文共に上から順に記す．題目はゴシック1</w:t>
      </w:r>
      <w:r w:rsidRPr="00E71926">
        <w:rPr>
          <w:rFonts w:eastAsiaTheme="minorHAnsi"/>
          <w:szCs w:val="21"/>
          <w:lang w:val="x-none"/>
        </w:rPr>
        <w:t>4</w:t>
      </w:r>
      <w:r w:rsidRPr="00E71926">
        <w:rPr>
          <w:rFonts w:eastAsiaTheme="minorHAnsi" w:hint="eastAsia"/>
          <w:szCs w:val="21"/>
          <w:lang w:val="x-none"/>
        </w:rPr>
        <w:t>ポイントとし，センタリングすること．講演者氏名、所属はゴシック12ポイントとする．所属と名前の対応は上付き数字で対応させ，所属は(</w:t>
      </w:r>
      <w:proofErr w:type="spellStart"/>
      <w:r w:rsidRPr="00E71926">
        <w:rPr>
          <w:rFonts w:eastAsiaTheme="minorHAnsi" w:hint="eastAsia"/>
          <w:szCs w:val="21"/>
          <w:lang w:val="x-none"/>
        </w:rPr>
        <w:t>括弧</w:t>
      </w:r>
      <w:proofErr w:type="spellEnd"/>
      <w:r w:rsidRPr="00E71926">
        <w:rPr>
          <w:rFonts w:eastAsiaTheme="minorHAnsi" w:hint="eastAsia"/>
          <w:szCs w:val="21"/>
          <w:lang w:val="x-none"/>
        </w:rPr>
        <w:t>)</w:t>
      </w:r>
      <w:proofErr w:type="spellStart"/>
      <w:r w:rsidRPr="00E71926">
        <w:rPr>
          <w:rFonts w:eastAsiaTheme="minorHAnsi" w:hint="eastAsia"/>
          <w:szCs w:val="21"/>
          <w:lang w:val="x-none"/>
        </w:rPr>
        <w:t>で括ること．登壇者には氏名の前に〇印を付すこと</w:t>
      </w:r>
      <w:proofErr w:type="spellEnd"/>
      <w:r w:rsidRPr="00E71926">
        <w:rPr>
          <w:rFonts w:eastAsiaTheme="minorHAnsi" w:hint="eastAsia"/>
          <w:szCs w:val="21"/>
          <w:lang w:val="x-none"/>
        </w:rPr>
        <w:t>．</w:t>
      </w:r>
    </w:p>
    <w:p w14:paraId="73271263" w14:textId="77777777" w:rsidR="006F07D5" w:rsidRPr="00E71926" w:rsidRDefault="006F07D5" w:rsidP="006F07D5">
      <w:pPr>
        <w:widowControl w:val="0"/>
        <w:numPr>
          <w:ilvl w:val="0"/>
          <w:numId w:val="5"/>
        </w:numPr>
        <w:jc w:val="left"/>
        <w:rPr>
          <w:rFonts w:eastAsiaTheme="minorHAnsi"/>
          <w:szCs w:val="21"/>
          <w:lang w:val="x-none"/>
        </w:rPr>
      </w:pPr>
      <w:r w:rsidRPr="00E71926">
        <w:rPr>
          <w:rFonts w:eastAsiaTheme="minorHAnsi" w:hint="eastAsia"/>
          <w:szCs w:val="21"/>
          <w:lang w:val="x-none"/>
        </w:rPr>
        <w:t>本文は明朝体1</w:t>
      </w:r>
      <w:r w:rsidRPr="00E71926">
        <w:rPr>
          <w:rFonts w:eastAsiaTheme="minorHAnsi"/>
          <w:szCs w:val="21"/>
          <w:lang w:val="x-none"/>
        </w:rPr>
        <w:t>0.5</w:t>
      </w:r>
      <w:r w:rsidRPr="00E71926">
        <w:rPr>
          <w:rFonts w:eastAsiaTheme="minorHAnsi" w:hint="eastAsia"/>
          <w:szCs w:val="21"/>
          <w:lang w:val="x-none"/>
        </w:rPr>
        <w:t>ポイントとし、1行4</w:t>
      </w:r>
      <w:r w:rsidRPr="00E71926">
        <w:rPr>
          <w:rFonts w:eastAsiaTheme="minorHAnsi"/>
          <w:szCs w:val="21"/>
          <w:lang w:val="x-none"/>
        </w:rPr>
        <w:t>0</w:t>
      </w:r>
      <w:r w:rsidRPr="00E71926">
        <w:rPr>
          <w:rFonts w:eastAsiaTheme="minorHAnsi" w:hint="eastAsia"/>
          <w:szCs w:val="21"/>
          <w:lang w:val="x-none"/>
        </w:rPr>
        <w:t>文字，1ページ3</w:t>
      </w:r>
      <w:r w:rsidRPr="00E71926">
        <w:rPr>
          <w:rFonts w:eastAsiaTheme="minorHAnsi"/>
          <w:szCs w:val="21"/>
          <w:lang w:val="x-none"/>
        </w:rPr>
        <w:t>5</w:t>
      </w:r>
      <w:r w:rsidRPr="00E71926">
        <w:rPr>
          <w:rFonts w:eastAsiaTheme="minorHAnsi" w:hint="eastAsia"/>
          <w:szCs w:val="21"/>
          <w:lang w:val="x-none"/>
        </w:rPr>
        <w:t>行とすること．図表を使用する場合は，本文枠内に直接記入するか，鮮明な図表を貼り付けること．</w:t>
      </w:r>
    </w:p>
    <w:p w14:paraId="3CF9462B" w14:textId="77777777" w:rsidR="006F07D5" w:rsidRPr="00E71926" w:rsidRDefault="006F07D5" w:rsidP="006F07D5">
      <w:pPr>
        <w:widowControl w:val="0"/>
        <w:numPr>
          <w:ilvl w:val="0"/>
          <w:numId w:val="5"/>
        </w:numPr>
        <w:jc w:val="left"/>
        <w:rPr>
          <w:rFonts w:eastAsiaTheme="minorHAnsi"/>
          <w:szCs w:val="21"/>
          <w:lang w:val="x-none"/>
        </w:rPr>
      </w:pPr>
      <w:r w:rsidRPr="00E71926">
        <w:rPr>
          <w:rFonts w:ascii="游ゴシック" w:eastAsia="游ゴシック" w:hAnsi="游ゴシック" w:hint="eastAsia"/>
          <w:sz w:val="22"/>
          <w:shd w:val="clear" w:color="auto" w:fill="FFFFFF"/>
        </w:rPr>
        <w:t>一般講演とポスター講演は、１演題あたり</w:t>
      </w:r>
      <w:r w:rsidRPr="00E71926">
        <w:rPr>
          <w:rFonts w:ascii="Helvetica" w:hAnsi="Helvetica" w:cs="Helvetica"/>
          <w:sz w:val="22"/>
          <w:shd w:val="clear" w:color="auto" w:fill="FFFFFF"/>
        </w:rPr>
        <w:t>1</w:t>
      </w:r>
      <w:r w:rsidRPr="00E71926">
        <w:rPr>
          <w:rFonts w:ascii="游ゴシック" w:eastAsia="游ゴシック" w:hAnsi="游ゴシック" w:hint="eastAsia"/>
          <w:sz w:val="22"/>
          <w:shd w:val="clear" w:color="auto" w:fill="FFFFFF"/>
        </w:rPr>
        <w:t>から</w:t>
      </w:r>
      <w:r w:rsidRPr="00E71926">
        <w:rPr>
          <w:rFonts w:ascii="Helvetica" w:hAnsi="Helvetica" w:cs="Helvetica"/>
          <w:sz w:val="22"/>
          <w:shd w:val="clear" w:color="auto" w:fill="FFFFFF"/>
        </w:rPr>
        <w:t>2</w:t>
      </w:r>
      <w:r w:rsidRPr="00E71926">
        <w:rPr>
          <w:rFonts w:ascii="游ゴシック" w:eastAsia="游ゴシック" w:hAnsi="游ゴシック" w:hint="eastAsia"/>
          <w:sz w:val="22"/>
          <w:shd w:val="clear" w:color="auto" w:fill="FFFFFF"/>
        </w:rPr>
        <w:t>ページです．</w:t>
      </w:r>
    </w:p>
    <w:p w14:paraId="4205B02B" w14:textId="77777777" w:rsidR="006F07D5" w:rsidRPr="00E71926" w:rsidRDefault="006F07D5" w:rsidP="006F07D5">
      <w:pPr>
        <w:widowControl w:val="0"/>
        <w:numPr>
          <w:ilvl w:val="0"/>
          <w:numId w:val="5"/>
        </w:numPr>
        <w:jc w:val="left"/>
        <w:rPr>
          <w:rFonts w:eastAsiaTheme="minorHAnsi"/>
          <w:b/>
          <w:bCs/>
          <w:szCs w:val="21"/>
          <w:u w:val="single"/>
          <w:lang w:val="x-none"/>
        </w:rPr>
      </w:pPr>
      <w:r w:rsidRPr="00E71926">
        <w:rPr>
          <w:rFonts w:eastAsiaTheme="minorHAnsi" w:hint="eastAsia"/>
          <w:b/>
          <w:bCs/>
          <w:szCs w:val="21"/>
          <w:u w:val="single"/>
          <w:lang w:val="x-none"/>
        </w:rPr>
        <w:t>講演要旨の締め切りは9月</w:t>
      </w:r>
      <w:r w:rsidRPr="00E71926">
        <w:rPr>
          <w:rFonts w:eastAsiaTheme="minorHAnsi"/>
          <w:b/>
          <w:bCs/>
          <w:szCs w:val="21"/>
          <w:u w:val="single"/>
          <w:lang w:val="x-none"/>
        </w:rPr>
        <w:t>27</w:t>
      </w:r>
      <w:r w:rsidRPr="00E71926">
        <w:rPr>
          <w:rFonts w:eastAsiaTheme="minorHAnsi" w:hint="eastAsia"/>
          <w:b/>
          <w:bCs/>
          <w:szCs w:val="21"/>
          <w:u w:val="single"/>
          <w:lang w:val="x-none"/>
        </w:rPr>
        <w:t>日（月）必着のこと．</w:t>
      </w:r>
    </w:p>
    <w:p w14:paraId="6F444593" w14:textId="77777777" w:rsidR="006F07D5" w:rsidRPr="00E71926" w:rsidRDefault="006F07D5" w:rsidP="006F07D5">
      <w:pPr>
        <w:widowControl w:val="0"/>
        <w:ind w:left="777"/>
        <w:jc w:val="left"/>
        <w:rPr>
          <w:rFonts w:eastAsiaTheme="minorHAnsi"/>
          <w:szCs w:val="21"/>
          <w:lang w:val="x-none"/>
        </w:rPr>
      </w:pPr>
    </w:p>
    <w:p w14:paraId="292DFE15" w14:textId="77777777" w:rsidR="006F07D5" w:rsidRPr="00E71926" w:rsidRDefault="006F07D5" w:rsidP="006F07D5">
      <w:pPr>
        <w:widowControl w:val="0"/>
        <w:ind w:left="357"/>
        <w:jc w:val="left"/>
        <w:rPr>
          <w:rFonts w:eastAsiaTheme="minorHAnsi"/>
          <w:szCs w:val="21"/>
          <w:lang w:val="x-none"/>
        </w:rPr>
      </w:pPr>
      <w:r w:rsidRPr="00E71926">
        <w:rPr>
          <w:rFonts w:eastAsiaTheme="minorHAnsi" w:hint="eastAsia"/>
          <w:szCs w:val="21"/>
          <w:lang w:val="x-none"/>
        </w:rPr>
        <w:t>原稿は</w:t>
      </w:r>
      <w:proofErr w:type="spellStart"/>
      <w:r w:rsidRPr="00E71926">
        <w:rPr>
          <w:rFonts w:eastAsiaTheme="minorHAnsi" w:hint="eastAsia"/>
          <w:szCs w:val="21"/>
          <w:lang w:val="x-none"/>
        </w:rPr>
        <w:t>P</w:t>
      </w:r>
      <w:r w:rsidRPr="00E71926">
        <w:rPr>
          <w:rFonts w:eastAsiaTheme="minorHAnsi"/>
          <w:szCs w:val="21"/>
          <w:lang w:val="x-none"/>
        </w:rPr>
        <w:t>DF</w:t>
      </w:r>
      <w:r w:rsidRPr="00E71926">
        <w:rPr>
          <w:rFonts w:eastAsiaTheme="minorHAnsi" w:hint="eastAsia"/>
          <w:szCs w:val="21"/>
          <w:lang w:val="x-none"/>
        </w:rPr>
        <w:t>とし，以下のアドレスに添付送信して下さい</w:t>
      </w:r>
      <w:proofErr w:type="spellEnd"/>
      <w:r w:rsidRPr="00E71926">
        <w:rPr>
          <w:rFonts w:eastAsiaTheme="minorHAnsi" w:hint="eastAsia"/>
          <w:szCs w:val="21"/>
          <w:lang w:val="x-none"/>
        </w:rPr>
        <w:t>．</w:t>
      </w:r>
    </w:p>
    <w:p w14:paraId="647931D6" w14:textId="4FE7B700" w:rsidR="006F07D5" w:rsidRPr="00E71926" w:rsidRDefault="006F07D5" w:rsidP="006F07D5">
      <w:pPr>
        <w:widowControl w:val="0"/>
        <w:ind w:left="357"/>
        <w:jc w:val="left"/>
        <w:rPr>
          <w:rFonts w:eastAsiaTheme="minorHAnsi"/>
          <w:szCs w:val="21"/>
          <w:lang w:val="x-none"/>
        </w:rPr>
      </w:pPr>
      <w:r w:rsidRPr="00E71926">
        <w:rPr>
          <w:rFonts w:eastAsiaTheme="minorHAnsi" w:hint="eastAsia"/>
          <w:szCs w:val="21"/>
          <w:lang w:val="x-none"/>
        </w:rPr>
        <w:t>E</w:t>
      </w:r>
      <w:r w:rsidRPr="00E71926">
        <w:rPr>
          <w:rFonts w:eastAsiaTheme="minorHAnsi"/>
          <w:szCs w:val="21"/>
          <w:lang w:val="x-none"/>
        </w:rPr>
        <w:t>-mail: okouchi@hosei.ac.jp</w:t>
      </w:r>
    </w:p>
    <w:p w14:paraId="37FEB26D" w14:textId="32F785DB" w:rsidR="005B33C5" w:rsidRPr="00E71926" w:rsidRDefault="006F07D5" w:rsidP="005B33C5">
      <w:pPr>
        <w:widowControl w:val="0"/>
        <w:ind w:left="357"/>
        <w:jc w:val="left"/>
        <w:rPr>
          <w:rFonts w:eastAsiaTheme="minorHAnsi"/>
          <w:szCs w:val="21"/>
          <w:lang w:val="x-none"/>
        </w:rPr>
      </w:pPr>
      <w:r w:rsidRPr="00E71926">
        <w:rPr>
          <w:rFonts w:eastAsiaTheme="minorHAnsi" w:hint="eastAsia"/>
          <w:szCs w:val="21"/>
          <w:lang w:val="x-none"/>
        </w:rPr>
        <w:t>温泉科学会第7</w:t>
      </w:r>
      <w:r w:rsidRPr="00E71926">
        <w:rPr>
          <w:rFonts w:eastAsiaTheme="minorHAnsi"/>
          <w:szCs w:val="21"/>
          <w:lang w:val="x-none"/>
        </w:rPr>
        <w:t>4</w:t>
      </w:r>
      <w:r w:rsidRPr="00E71926">
        <w:rPr>
          <w:rFonts w:eastAsiaTheme="minorHAnsi" w:hint="eastAsia"/>
          <w:szCs w:val="21"/>
          <w:lang w:val="x-none"/>
        </w:rPr>
        <w:t>回大会　大河内正一</w:t>
      </w:r>
    </w:p>
    <w:p w14:paraId="5CE054E8" w14:textId="77777777" w:rsidR="00CD0E5D" w:rsidRPr="00E71926" w:rsidRDefault="00CD0E5D" w:rsidP="00E71926">
      <w:pPr>
        <w:widowControl w:val="0"/>
        <w:rPr>
          <w:rFonts w:ascii="ＭＳ 明朝" w:eastAsia="ＭＳ 明朝" w:hAnsi="ＭＳ 明朝" w:cs="Times New Roman"/>
          <w:b/>
          <w:bCs/>
          <w:sz w:val="28"/>
          <w:szCs w:val="28"/>
        </w:rPr>
      </w:pPr>
      <w:bookmarkStart w:id="2" w:name="_Hlk66782713"/>
      <w:bookmarkStart w:id="3" w:name="_Hlk71989472"/>
      <w:bookmarkStart w:id="4" w:name="_Hlk66783641"/>
      <w:bookmarkStart w:id="5" w:name="_Hlk71991063"/>
      <w:bookmarkEnd w:id="2"/>
      <w:bookmarkEnd w:id="3"/>
      <w:bookmarkEnd w:id="4"/>
      <w:bookmarkEnd w:id="5"/>
    </w:p>
    <w:sectPr w:rsidR="00CD0E5D" w:rsidRPr="00E71926" w:rsidSect="003C645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C90AE" w14:textId="77777777" w:rsidR="00EE393A" w:rsidRDefault="00EE393A" w:rsidP="00571725">
      <w:pPr>
        <w:spacing w:line="240" w:lineRule="auto"/>
      </w:pPr>
      <w:r>
        <w:separator/>
      </w:r>
    </w:p>
  </w:endnote>
  <w:endnote w:type="continuationSeparator" w:id="0">
    <w:p w14:paraId="3C56468A" w14:textId="77777777" w:rsidR="00EE393A" w:rsidRDefault="00EE393A" w:rsidP="005717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075E7" w14:textId="77777777" w:rsidR="00EE393A" w:rsidRDefault="00EE393A" w:rsidP="00571725">
      <w:pPr>
        <w:spacing w:line="240" w:lineRule="auto"/>
      </w:pPr>
      <w:r>
        <w:separator/>
      </w:r>
    </w:p>
  </w:footnote>
  <w:footnote w:type="continuationSeparator" w:id="0">
    <w:p w14:paraId="7FD0B37F" w14:textId="77777777" w:rsidR="00EE393A" w:rsidRDefault="00EE393A" w:rsidP="0057172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C5904"/>
    <w:multiLevelType w:val="hybridMultilevel"/>
    <w:tmpl w:val="989C15D0"/>
    <w:lvl w:ilvl="0" w:tplc="A5D08AA2">
      <w:start w:val="1"/>
      <w:numFmt w:val="decimal"/>
      <w:lvlText w:val="%1)"/>
      <w:lvlJc w:val="left"/>
      <w:pPr>
        <w:ind w:left="360" w:hanging="360"/>
      </w:pPr>
      <w:rPr>
        <w:rFonts w:hint="default"/>
        <w:sz w:val="21"/>
      </w:rPr>
    </w:lvl>
    <w:lvl w:ilvl="1" w:tplc="2E6C43D8">
      <w:start w:val="1"/>
      <w:numFmt w:val="decimalFullWidth"/>
      <w:lvlText w:val="%2．"/>
      <w:lvlJc w:val="left"/>
      <w:pPr>
        <w:ind w:left="855" w:hanging="43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7012F5"/>
    <w:multiLevelType w:val="hybridMultilevel"/>
    <w:tmpl w:val="4EDA4F38"/>
    <w:lvl w:ilvl="0" w:tplc="1FF6869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5056C3"/>
    <w:multiLevelType w:val="hybridMultilevel"/>
    <w:tmpl w:val="188AD29A"/>
    <w:lvl w:ilvl="0" w:tplc="8234706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CF406F"/>
    <w:multiLevelType w:val="hybridMultilevel"/>
    <w:tmpl w:val="7E3C6590"/>
    <w:lvl w:ilvl="0" w:tplc="A1607F78">
      <w:start w:val="1"/>
      <w:numFmt w:val="decimalFullWidth"/>
      <w:lvlText w:val="%1）"/>
      <w:lvlJc w:val="left"/>
      <w:pPr>
        <w:ind w:left="777" w:hanging="42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4" w15:restartNumberingAfterBreak="0">
    <w:nsid w:val="20DB2FD5"/>
    <w:multiLevelType w:val="hybridMultilevel"/>
    <w:tmpl w:val="20E094C8"/>
    <w:lvl w:ilvl="0" w:tplc="F7BA50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AB41BB"/>
    <w:multiLevelType w:val="hybridMultilevel"/>
    <w:tmpl w:val="99583396"/>
    <w:lvl w:ilvl="0" w:tplc="EFF2C442">
      <w:start w:val="1"/>
      <w:numFmt w:val="decimal"/>
      <w:lvlText w:val="%1."/>
      <w:lvlJc w:val="left"/>
      <w:pPr>
        <w:ind w:left="384" w:hanging="360"/>
      </w:pPr>
      <w:rPr>
        <w:rFonts w:ascii="ＭＳ 明朝" w:eastAsiaTheme="minorEastAsia" w:hAnsi="ＭＳ 明朝" w:cs="Times New Roman"/>
      </w:rPr>
    </w:lvl>
    <w:lvl w:ilvl="1" w:tplc="04090017" w:tentative="1">
      <w:start w:val="1"/>
      <w:numFmt w:val="aiueoFullWidth"/>
      <w:lvlText w:val="(%2)"/>
      <w:lvlJc w:val="left"/>
      <w:pPr>
        <w:ind w:left="864" w:hanging="420"/>
      </w:pPr>
    </w:lvl>
    <w:lvl w:ilvl="2" w:tplc="04090011" w:tentative="1">
      <w:start w:val="1"/>
      <w:numFmt w:val="decimalEnclosedCircle"/>
      <w:lvlText w:val="%3"/>
      <w:lvlJc w:val="left"/>
      <w:pPr>
        <w:ind w:left="1284" w:hanging="420"/>
      </w:pPr>
    </w:lvl>
    <w:lvl w:ilvl="3" w:tplc="0409000F" w:tentative="1">
      <w:start w:val="1"/>
      <w:numFmt w:val="decimal"/>
      <w:lvlText w:val="%4."/>
      <w:lvlJc w:val="left"/>
      <w:pPr>
        <w:ind w:left="1704" w:hanging="420"/>
      </w:pPr>
    </w:lvl>
    <w:lvl w:ilvl="4" w:tplc="04090017" w:tentative="1">
      <w:start w:val="1"/>
      <w:numFmt w:val="aiueoFullWidth"/>
      <w:lvlText w:val="(%5)"/>
      <w:lvlJc w:val="left"/>
      <w:pPr>
        <w:ind w:left="2124" w:hanging="420"/>
      </w:pPr>
    </w:lvl>
    <w:lvl w:ilvl="5" w:tplc="04090011" w:tentative="1">
      <w:start w:val="1"/>
      <w:numFmt w:val="decimalEnclosedCircle"/>
      <w:lvlText w:val="%6"/>
      <w:lvlJc w:val="left"/>
      <w:pPr>
        <w:ind w:left="2544" w:hanging="420"/>
      </w:pPr>
    </w:lvl>
    <w:lvl w:ilvl="6" w:tplc="0409000F" w:tentative="1">
      <w:start w:val="1"/>
      <w:numFmt w:val="decimal"/>
      <w:lvlText w:val="%7."/>
      <w:lvlJc w:val="left"/>
      <w:pPr>
        <w:ind w:left="2964" w:hanging="420"/>
      </w:pPr>
    </w:lvl>
    <w:lvl w:ilvl="7" w:tplc="04090017" w:tentative="1">
      <w:start w:val="1"/>
      <w:numFmt w:val="aiueoFullWidth"/>
      <w:lvlText w:val="(%8)"/>
      <w:lvlJc w:val="left"/>
      <w:pPr>
        <w:ind w:left="3384" w:hanging="420"/>
      </w:pPr>
    </w:lvl>
    <w:lvl w:ilvl="8" w:tplc="04090011" w:tentative="1">
      <w:start w:val="1"/>
      <w:numFmt w:val="decimalEnclosedCircle"/>
      <w:lvlText w:val="%9"/>
      <w:lvlJc w:val="left"/>
      <w:pPr>
        <w:ind w:left="3804" w:hanging="420"/>
      </w:pPr>
    </w:lvl>
  </w:abstractNum>
  <w:abstractNum w:abstractNumId="6" w15:restartNumberingAfterBreak="0">
    <w:nsid w:val="3459088F"/>
    <w:multiLevelType w:val="hybridMultilevel"/>
    <w:tmpl w:val="4C9EC90C"/>
    <w:lvl w:ilvl="0" w:tplc="4280A966">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150DAE"/>
    <w:multiLevelType w:val="hybridMultilevel"/>
    <w:tmpl w:val="99583396"/>
    <w:lvl w:ilvl="0" w:tplc="EFF2C442">
      <w:start w:val="1"/>
      <w:numFmt w:val="decimal"/>
      <w:lvlText w:val="%1."/>
      <w:lvlJc w:val="left"/>
      <w:pPr>
        <w:ind w:left="384" w:hanging="360"/>
      </w:pPr>
      <w:rPr>
        <w:rFonts w:ascii="ＭＳ 明朝" w:eastAsiaTheme="minorEastAsia" w:hAnsi="ＭＳ 明朝" w:cs="Times New Roman"/>
      </w:rPr>
    </w:lvl>
    <w:lvl w:ilvl="1" w:tplc="04090017" w:tentative="1">
      <w:start w:val="1"/>
      <w:numFmt w:val="aiueoFullWidth"/>
      <w:lvlText w:val="(%2)"/>
      <w:lvlJc w:val="left"/>
      <w:pPr>
        <w:ind w:left="864" w:hanging="420"/>
      </w:pPr>
    </w:lvl>
    <w:lvl w:ilvl="2" w:tplc="04090011" w:tentative="1">
      <w:start w:val="1"/>
      <w:numFmt w:val="decimalEnclosedCircle"/>
      <w:lvlText w:val="%3"/>
      <w:lvlJc w:val="left"/>
      <w:pPr>
        <w:ind w:left="1284" w:hanging="420"/>
      </w:pPr>
    </w:lvl>
    <w:lvl w:ilvl="3" w:tplc="0409000F" w:tentative="1">
      <w:start w:val="1"/>
      <w:numFmt w:val="decimal"/>
      <w:lvlText w:val="%4."/>
      <w:lvlJc w:val="left"/>
      <w:pPr>
        <w:ind w:left="1704" w:hanging="420"/>
      </w:pPr>
    </w:lvl>
    <w:lvl w:ilvl="4" w:tplc="04090017" w:tentative="1">
      <w:start w:val="1"/>
      <w:numFmt w:val="aiueoFullWidth"/>
      <w:lvlText w:val="(%5)"/>
      <w:lvlJc w:val="left"/>
      <w:pPr>
        <w:ind w:left="2124" w:hanging="420"/>
      </w:pPr>
    </w:lvl>
    <w:lvl w:ilvl="5" w:tplc="04090011" w:tentative="1">
      <w:start w:val="1"/>
      <w:numFmt w:val="decimalEnclosedCircle"/>
      <w:lvlText w:val="%6"/>
      <w:lvlJc w:val="left"/>
      <w:pPr>
        <w:ind w:left="2544" w:hanging="420"/>
      </w:pPr>
    </w:lvl>
    <w:lvl w:ilvl="6" w:tplc="0409000F" w:tentative="1">
      <w:start w:val="1"/>
      <w:numFmt w:val="decimal"/>
      <w:lvlText w:val="%7."/>
      <w:lvlJc w:val="left"/>
      <w:pPr>
        <w:ind w:left="2964" w:hanging="420"/>
      </w:pPr>
    </w:lvl>
    <w:lvl w:ilvl="7" w:tplc="04090017" w:tentative="1">
      <w:start w:val="1"/>
      <w:numFmt w:val="aiueoFullWidth"/>
      <w:lvlText w:val="(%8)"/>
      <w:lvlJc w:val="left"/>
      <w:pPr>
        <w:ind w:left="3384" w:hanging="420"/>
      </w:pPr>
    </w:lvl>
    <w:lvl w:ilvl="8" w:tplc="04090011" w:tentative="1">
      <w:start w:val="1"/>
      <w:numFmt w:val="decimalEnclosedCircle"/>
      <w:lvlText w:val="%9"/>
      <w:lvlJc w:val="left"/>
      <w:pPr>
        <w:ind w:left="3804" w:hanging="420"/>
      </w:pPr>
    </w:lvl>
  </w:abstractNum>
  <w:abstractNum w:abstractNumId="8" w15:restartNumberingAfterBreak="0">
    <w:nsid w:val="5E3847B7"/>
    <w:multiLevelType w:val="hybridMultilevel"/>
    <w:tmpl w:val="986E5624"/>
    <w:lvl w:ilvl="0" w:tplc="96E41BA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6"/>
  </w:num>
  <w:num w:numId="4">
    <w:abstractNumId w:val="0"/>
  </w:num>
  <w:num w:numId="5">
    <w:abstractNumId w:val="3"/>
  </w:num>
  <w:num w:numId="6">
    <w:abstractNumId w:val="4"/>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AF"/>
    <w:rsid w:val="000034CB"/>
    <w:rsid w:val="00016853"/>
    <w:rsid w:val="0004770A"/>
    <w:rsid w:val="000A0EDA"/>
    <w:rsid w:val="000C0729"/>
    <w:rsid w:val="000C2406"/>
    <w:rsid w:val="00101506"/>
    <w:rsid w:val="00102A39"/>
    <w:rsid w:val="00112503"/>
    <w:rsid w:val="00117283"/>
    <w:rsid w:val="0013367C"/>
    <w:rsid w:val="001445F0"/>
    <w:rsid w:val="00164770"/>
    <w:rsid w:val="00175A3F"/>
    <w:rsid w:val="00181484"/>
    <w:rsid w:val="0018670D"/>
    <w:rsid w:val="00192C04"/>
    <w:rsid w:val="001A1EAC"/>
    <w:rsid w:val="001B3637"/>
    <w:rsid w:val="001C1F11"/>
    <w:rsid w:val="001D052E"/>
    <w:rsid w:val="001D0C6C"/>
    <w:rsid w:val="001D29A5"/>
    <w:rsid w:val="001D5875"/>
    <w:rsid w:val="001D6C96"/>
    <w:rsid w:val="001F0FFA"/>
    <w:rsid w:val="001F6989"/>
    <w:rsid w:val="002028E3"/>
    <w:rsid w:val="002422AC"/>
    <w:rsid w:val="0025363F"/>
    <w:rsid w:val="00283E8F"/>
    <w:rsid w:val="002852FD"/>
    <w:rsid w:val="002859E2"/>
    <w:rsid w:val="00286AD1"/>
    <w:rsid w:val="00291B80"/>
    <w:rsid w:val="002B2592"/>
    <w:rsid w:val="002C4F34"/>
    <w:rsid w:val="002D00A8"/>
    <w:rsid w:val="002D41FE"/>
    <w:rsid w:val="00326E21"/>
    <w:rsid w:val="003356CB"/>
    <w:rsid w:val="003427C0"/>
    <w:rsid w:val="0035481A"/>
    <w:rsid w:val="00362FEB"/>
    <w:rsid w:val="00365314"/>
    <w:rsid w:val="00367C67"/>
    <w:rsid w:val="00380FE9"/>
    <w:rsid w:val="003821BE"/>
    <w:rsid w:val="003846E8"/>
    <w:rsid w:val="0039444A"/>
    <w:rsid w:val="003B4EF5"/>
    <w:rsid w:val="003B762E"/>
    <w:rsid w:val="003C0D7C"/>
    <w:rsid w:val="003C6452"/>
    <w:rsid w:val="003D1BA8"/>
    <w:rsid w:val="003E563F"/>
    <w:rsid w:val="00403169"/>
    <w:rsid w:val="00404C90"/>
    <w:rsid w:val="0040692B"/>
    <w:rsid w:val="00417BD4"/>
    <w:rsid w:val="00426D78"/>
    <w:rsid w:val="00440381"/>
    <w:rsid w:val="0045557D"/>
    <w:rsid w:val="00470CC3"/>
    <w:rsid w:val="004713B4"/>
    <w:rsid w:val="00471B50"/>
    <w:rsid w:val="00481E7B"/>
    <w:rsid w:val="004829A7"/>
    <w:rsid w:val="00496C6A"/>
    <w:rsid w:val="004A572B"/>
    <w:rsid w:val="004C413A"/>
    <w:rsid w:val="004D04F5"/>
    <w:rsid w:val="004D4F99"/>
    <w:rsid w:val="004F0700"/>
    <w:rsid w:val="004F329C"/>
    <w:rsid w:val="004F3DD2"/>
    <w:rsid w:val="00503226"/>
    <w:rsid w:val="00512989"/>
    <w:rsid w:val="0054520B"/>
    <w:rsid w:val="0055251F"/>
    <w:rsid w:val="00571725"/>
    <w:rsid w:val="005B166C"/>
    <w:rsid w:val="005B33C5"/>
    <w:rsid w:val="005C218B"/>
    <w:rsid w:val="005D4762"/>
    <w:rsid w:val="005E238A"/>
    <w:rsid w:val="005E4BC2"/>
    <w:rsid w:val="005F2883"/>
    <w:rsid w:val="006049F3"/>
    <w:rsid w:val="00624EE8"/>
    <w:rsid w:val="00627B52"/>
    <w:rsid w:val="00636570"/>
    <w:rsid w:val="00640778"/>
    <w:rsid w:val="006422FC"/>
    <w:rsid w:val="00671023"/>
    <w:rsid w:val="006971C9"/>
    <w:rsid w:val="006B065F"/>
    <w:rsid w:val="006B0F1F"/>
    <w:rsid w:val="006C02D0"/>
    <w:rsid w:val="006C051C"/>
    <w:rsid w:val="006D7AC7"/>
    <w:rsid w:val="006F07D5"/>
    <w:rsid w:val="006F2B98"/>
    <w:rsid w:val="00711EB8"/>
    <w:rsid w:val="00712829"/>
    <w:rsid w:val="00721648"/>
    <w:rsid w:val="007350B6"/>
    <w:rsid w:val="007350DF"/>
    <w:rsid w:val="00786DB0"/>
    <w:rsid w:val="00791135"/>
    <w:rsid w:val="00792EA4"/>
    <w:rsid w:val="00796718"/>
    <w:rsid w:val="007A38F5"/>
    <w:rsid w:val="007E5831"/>
    <w:rsid w:val="007F205B"/>
    <w:rsid w:val="007F3821"/>
    <w:rsid w:val="008008FB"/>
    <w:rsid w:val="00807E0C"/>
    <w:rsid w:val="00811789"/>
    <w:rsid w:val="00826806"/>
    <w:rsid w:val="00840E20"/>
    <w:rsid w:val="00850012"/>
    <w:rsid w:val="00867C6F"/>
    <w:rsid w:val="008725E7"/>
    <w:rsid w:val="00881557"/>
    <w:rsid w:val="0089037F"/>
    <w:rsid w:val="008961B1"/>
    <w:rsid w:val="008B132E"/>
    <w:rsid w:val="008B140A"/>
    <w:rsid w:val="008B7489"/>
    <w:rsid w:val="008C1985"/>
    <w:rsid w:val="008D2501"/>
    <w:rsid w:val="008E306C"/>
    <w:rsid w:val="00901808"/>
    <w:rsid w:val="0091778B"/>
    <w:rsid w:val="0097503B"/>
    <w:rsid w:val="00997AB1"/>
    <w:rsid w:val="009A314E"/>
    <w:rsid w:val="009A7A66"/>
    <w:rsid w:val="009C65DF"/>
    <w:rsid w:val="009D01D0"/>
    <w:rsid w:val="009D703F"/>
    <w:rsid w:val="009F577D"/>
    <w:rsid w:val="00A1449D"/>
    <w:rsid w:val="00A328BC"/>
    <w:rsid w:val="00A434BA"/>
    <w:rsid w:val="00A66469"/>
    <w:rsid w:val="00A74172"/>
    <w:rsid w:val="00A77B4A"/>
    <w:rsid w:val="00A967FD"/>
    <w:rsid w:val="00AC111B"/>
    <w:rsid w:val="00AD73BA"/>
    <w:rsid w:val="00AE10D5"/>
    <w:rsid w:val="00AE2F92"/>
    <w:rsid w:val="00AE3F45"/>
    <w:rsid w:val="00AE5164"/>
    <w:rsid w:val="00AF0436"/>
    <w:rsid w:val="00B124C1"/>
    <w:rsid w:val="00B16F2D"/>
    <w:rsid w:val="00B34008"/>
    <w:rsid w:val="00B47A54"/>
    <w:rsid w:val="00B56611"/>
    <w:rsid w:val="00B6709A"/>
    <w:rsid w:val="00B71626"/>
    <w:rsid w:val="00B77164"/>
    <w:rsid w:val="00B87570"/>
    <w:rsid w:val="00B9187E"/>
    <w:rsid w:val="00BC68E2"/>
    <w:rsid w:val="00BE17E4"/>
    <w:rsid w:val="00BF20EB"/>
    <w:rsid w:val="00BF28D2"/>
    <w:rsid w:val="00BF6D89"/>
    <w:rsid w:val="00C00CF8"/>
    <w:rsid w:val="00C07045"/>
    <w:rsid w:val="00C1289F"/>
    <w:rsid w:val="00C34C64"/>
    <w:rsid w:val="00C500AF"/>
    <w:rsid w:val="00C71B52"/>
    <w:rsid w:val="00C7608A"/>
    <w:rsid w:val="00C831A9"/>
    <w:rsid w:val="00C84775"/>
    <w:rsid w:val="00C911C3"/>
    <w:rsid w:val="00CB2A38"/>
    <w:rsid w:val="00CB4A0B"/>
    <w:rsid w:val="00CB67A3"/>
    <w:rsid w:val="00CB7367"/>
    <w:rsid w:val="00CB7E14"/>
    <w:rsid w:val="00CC2AF3"/>
    <w:rsid w:val="00CD0E5D"/>
    <w:rsid w:val="00CD79C3"/>
    <w:rsid w:val="00CE6B9A"/>
    <w:rsid w:val="00CF018A"/>
    <w:rsid w:val="00CF0802"/>
    <w:rsid w:val="00CF3F4A"/>
    <w:rsid w:val="00D03C60"/>
    <w:rsid w:val="00D05D36"/>
    <w:rsid w:val="00D179F6"/>
    <w:rsid w:val="00D27614"/>
    <w:rsid w:val="00D278EC"/>
    <w:rsid w:val="00D279E7"/>
    <w:rsid w:val="00D300B8"/>
    <w:rsid w:val="00D36C5A"/>
    <w:rsid w:val="00D44A01"/>
    <w:rsid w:val="00D658C7"/>
    <w:rsid w:val="00D67359"/>
    <w:rsid w:val="00D840F5"/>
    <w:rsid w:val="00DB7B25"/>
    <w:rsid w:val="00DD57B5"/>
    <w:rsid w:val="00DE1609"/>
    <w:rsid w:val="00DF6484"/>
    <w:rsid w:val="00E50294"/>
    <w:rsid w:val="00E63F5F"/>
    <w:rsid w:val="00E63F72"/>
    <w:rsid w:val="00E71926"/>
    <w:rsid w:val="00E753DA"/>
    <w:rsid w:val="00E766B1"/>
    <w:rsid w:val="00E95DC8"/>
    <w:rsid w:val="00E96BF9"/>
    <w:rsid w:val="00EC1B26"/>
    <w:rsid w:val="00ED0F5D"/>
    <w:rsid w:val="00EE393A"/>
    <w:rsid w:val="00F2101D"/>
    <w:rsid w:val="00F410DB"/>
    <w:rsid w:val="00F4198D"/>
    <w:rsid w:val="00F4758F"/>
    <w:rsid w:val="00F676D6"/>
    <w:rsid w:val="00F759A3"/>
    <w:rsid w:val="00F81361"/>
    <w:rsid w:val="00FA66CF"/>
    <w:rsid w:val="00FB30F9"/>
    <w:rsid w:val="00FC0C59"/>
    <w:rsid w:val="00FC7AAA"/>
    <w:rsid w:val="00FD4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0495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00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00AF"/>
    <w:rPr>
      <w:color w:val="0000FF"/>
      <w:u w:val="single"/>
    </w:rPr>
  </w:style>
  <w:style w:type="paragraph" w:styleId="a4">
    <w:name w:val="header"/>
    <w:basedOn w:val="a"/>
    <w:link w:val="a5"/>
    <w:uiPriority w:val="99"/>
    <w:unhideWhenUsed/>
    <w:rsid w:val="00571725"/>
    <w:pPr>
      <w:tabs>
        <w:tab w:val="center" w:pos="4252"/>
        <w:tab w:val="right" w:pos="8504"/>
      </w:tabs>
      <w:snapToGrid w:val="0"/>
    </w:pPr>
  </w:style>
  <w:style w:type="character" w:customStyle="1" w:styleId="a5">
    <w:name w:val="ヘッダー (文字)"/>
    <w:basedOn w:val="a0"/>
    <w:link w:val="a4"/>
    <w:uiPriority w:val="99"/>
    <w:rsid w:val="00571725"/>
  </w:style>
  <w:style w:type="paragraph" w:styleId="a6">
    <w:name w:val="footer"/>
    <w:basedOn w:val="a"/>
    <w:link w:val="a7"/>
    <w:uiPriority w:val="99"/>
    <w:unhideWhenUsed/>
    <w:rsid w:val="00571725"/>
    <w:pPr>
      <w:tabs>
        <w:tab w:val="center" w:pos="4252"/>
        <w:tab w:val="right" w:pos="8504"/>
      </w:tabs>
      <w:snapToGrid w:val="0"/>
    </w:pPr>
  </w:style>
  <w:style w:type="character" w:customStyle="1" w:styleId="a7">
    <w:name w:val="フッター (文字)"/>
    <w:basedOn w:val="a0"/>
    <w:link w:val="a6"/>
    <w:uiPriority w:val="99"/>
    <w:rsid w:val="00571725"/>
  </w:style>
  <w:style w:type="character" w:styleId="a8">
    <w:name w:val="Unresolved Mention"/>
    <w:basedOn w:val="a0"/>
    <w:uiPriority w:val="99"/>
    <w:semiHidden/>
    <w:unhideWhenUsed/>
    <w:rsid w:val="00997AB1"/>
    <w:rPr>
      <w:color w:val="605E5C"/>
      <w:shd w:val="clear" w:color="auto" w:fill="E1DFDD"/>
    </w:rPr>
  </w:style>
  <w:style w:type="paragraph" w:styleId="a9">
    <w:name w:val="List Paragraph"/>
    <w:basedOn w:val="a"/>
    <w:uiPriority w:val="99"/>
    <w:qFormat/>
    <w:rsid w:val="00B16F2D"/>
    <w:pPr>
      <w:widowControl w:val="0"/>
      <w:spacing w:line="260" w:lineRule="exact"/>
      <w:ind w:leftChars="400" w:left="840" w:hangingChars="179" w:hanging="358"/>
    </w:pPr>
    <w:rPr>
      <w:rFonts w:ascii="ＭＳ 明朝" w:eastAsia="ＭＳ 明朝" w:hAns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817475">
      <w:bodyDiv w:val="1"/>
      <w:marLeft w:val="0"/>
      <w:marRight w:val="0"/>
      <w:marTop w:val="0"/>
      <w:marBottom w:val="0"/>
      <w:divBdr>
        <w:top w:val="none" w:sz="0" w:space="0" w:color="auto"/>
        <w:left w:val="none" w:sz="0" w:space="0" w:color="auto"/>
        <w:bottom w:val="none" w:sz="0" w:space="0" w:color="auto"/>
        <w:right w:val="none" w:sz="0" w:space="0" w:color="auto"/>
      </w:divBdr>
    </w:div>
    <w:div w:id="1542088268">
      <w:bodyDiv w:val="1"/>
      <w:marLeft w:val="0"/>
      <w:marRight w:val="0"/>
      <w:marTop w:val="0"/>
      <w:marBottom w:val="0"/>
      <w:divBdr>
        <w:top w:val="none" w:sz="0" w:space="0" w:color="auto"/>
        <w:left w:val="none" w:sz="0" w:space="0" w:color="auto"/>
        <w:bottom w:val="none" w:sz="0" w:space="0" w:color="auto"/>
        <w:right w:val="none" w:sz="0" w:space="0" w:color="auto"/>
      </w:divBdr>
    </w:div>
    <w:div w:id="1838497773">
      <w:bodyDiv w:val="1"/>
      <w:marLeft w:val="0"/>
      <w:marRight w:val="0"/>
      <w:marTop w:val="0"/>
      <w:marBottom w:val="0"/>
      <w:divBdr>
        <w:top w:val="none" w:sz="0" w:space="0" w:color="auto"/>
        <w:left w:val="none" w:sz="0" w:space="0" w:color="auto"/>
        <w:bottom w:val="none" w:sz="0" w:space="0" w:color="auto"/>
        <w:right w:val="none" w:sz="0" w:space="0" w:color="auto"/>
      </w:divBdr>
    </w:div>
    <w:div w:id="190055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2021-06-14T23:20:00Z</dcterms:created>
  <dcterms:modified xsi:type="dcterms:W3CDTF">2021-06-14T23:20:00Z</dcterms:modified>
</cp:coreProperties>
</file>